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9BD" w:rsidRDefault="000E59BD">
      <w:pPr>
        <w:rPr>
          <w:rFonts w:hint="eastAsia"/>
        </w:rPr>
      </w:pPr>
      <w:bookmarkStart w:id="0" w:name="_GoBack"/>
      <w:bookmarkEnd w:id="0"/>
      <w:r>
        <w:rPr>
          <w:rFonts w:hint="eastAsia"/>
        </w:rPr>
        <w:t>別記第1号様式（第3条関係）</w:t>
      </w:r>
    </w:p>
    <w:p w:rsidR="000E59BD" w:rsidRDefault="000E59BD">
      <w:pPr>
        <w:spacing w:afterLines="25" w:after="95"/>
        <w:rPr>
          <w:rFonts w:hint="eastAsia"/>
        </w:rPr>
      </w:pPr>
      <w:r>
        <w:rPr>
          <w:rFonts w:hint="eastAsia"/>
        </w:rPr>
        <w:t>（表面）</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4"/>
      </w:tblGrid>
      <w:tr w:rsidR="000E59BD">
        <w:tblPrEx>
          <w:tblCellMar>
            <w:top w:w="0" w:type="dxa"/>
            <w:bottom w:w="0" w:type="dxa"/>
          </w:tblCellMar>
        </w:tblPrEx>
        <w:trPr>
          <w:trHeight w:val="4216"/>
        </w:trPr>
        <w:tc>
          <w:tcPr>
            <w:tcW w:w="8514" w:type="dxa"/>
            <w:vAlign w:val="center"/>
          </w:tcPr>
          <w:p w:rsidR="000E59BD" w:rsidRDefault="000E59BD">
            <w:pPr>
              <w:ind w:rightChars="100" w:right="230"/>
              <w:jc w:val="right"/>
              <w:rPr>
                <w:rFonts w:hint="eastAsia"/>
              </w:rPr>
            </w:pPr>
            <w:r>
              <w:rPr>
                <w:rFonts w:hint="eastAsia"/>
              </w:rPr>
              <w:t>第　　号</w:t>
            </w:r>
          </w:p>
          <w:p w:rsidR="000E59BD" w:rsidRDefault="000E59BD">
            <w:pPr>
              <w:spacing w:beforeLines="20" w:before="76" w:afterLines="20" w:after="76"/>
              <w:jc w:val="center"/>
              <w:rPr>
                <w:rFonts w:hint="eastAsia"/>
              </w:rPr>
            </w:pPr>
            <w:r w:rsidRPr="00EF7AC6">
              <w:rPr>
                <w:rFonts w:hint="eastAsia"/>
                <w:spacing w:val="240"/>
                <w:kern w:val="0"/>
                <w:fitText w:val="2990" w:id="-1250196736"/>
              </w:rPr>
              <w:t>身分証明</w:t>
            </w:r>
            <w:r w:rsidRPr="00EF7AC6">
              <w:rPr>
                <w:rFonts w:hint="eastAsia"/>
                <w:spacing w:val="7"/>
                <w:kern w:val="0"/>
                <w:fitText w:val="2990" w:id="-1250196736"/>
              </w:rPr>
              <w:t>書</w:t>
            </w:r>
          </w:p>
          <w:p w:rsidR="000E59BD" w:rsidRDefault="000E59BD">
            <w:pPr>
              <w:ind w:leftChars="800" w:left="1839"/>
              <w:rPr>
                <w:rFonts w:hint="eastAsia"/>
              </w:rPr>
            </w:pPr>
            <w:r>
              <w:rPr>
                <w:rFonts w:hint="eastAsia"/>
              </w:rPr>
              <w:t>所属</w:t>
            </w:r>
          </w:p>
          <w:p w:rsidR="000E59BD" w:rsidRDefault="000E59BD">
            <w:pPr>
              <w:ind w:leftChars="800" w:left="1839"/>
              <w:rPr>
                <w:rFonts w:hint="eastAsia"/>
              </w:rPr>
            </w:pPr>
            <w:r>
              <w:rPr>
                <w:rFonts w:hint="eastAsia"/>
              </w:rPr>
              <w:t>氏名</w:t>
            </w:r>
          </w:p>
          <w:p w:rsidR="000E59BD" w:rsidRDefault="000E59BD">
            <w:pPr>
              <w:spacing w:afterLines="50" w:after="191"/>
              <w:ind w:leftChars="800" w:left="1839"/>
              <w:rPr>
                <w:rFonts w:hint="eastAsia"/>
              </w:rPr>
            </w:pPr>
            <w:r>
              <w:rPr>
                <w:rFonts w:hint="eastAsia"/>
              </w:rPr>
              <w:t>職名</w:t>
            </w:r>
          </w:p>
          <w:p w:rsidR="000E59BD" w:rsidRDefault="000E59BD">
            <w:pPr>
              <w:ind w:firstLineChars="100" w:firstLine="230"/>
              <w:rPr>
                <w:rFonts w:hint="eastAsia"/>
              </w:rPr>
            </w:pPr>
            <w:r>
              <w:rPr>
                <w:rFonts w:hint="eastAsia"/>
              </w:rPr>
              <w:t>上記の者は、大町町ごみのポイ捨て及び飼い犬のふん害の防止に関する条例（　　　　年条例　号）</w:t>
            </w:r>
            <w:r>
              <w:rPr>
                <w:rFonts w:hint="eastAsia"/>
                <w:spacing w:val="-14"/>
              </w:rPr>
              <w:t>第10条</w:t>
            </w:r>
            <w:r>
              <w:rPr>
                <w:rFonts w:hint="eastAsia"/>
              </w:rPr>
              <w:t>第1項の規定による立入調査を行うことができる職員であることを証明する。</w:t>
            </w:r>
          </w:p>
          <w:p w:rsidR="000E59BD" w:rsidRDefault="000E59BD">
            <w:pPr>
              <w:spacing w:beforeLines="20" w:before="76"/>
              <w:ind w:leftChars="200" w:left="460"/>
              <w:rPr>
                <w:rFonts w:hint="eastAsia"/>
              </w:rPr>
            </w:pPr>
            <w:r>
              <w:rPr>
                <w:rFonts w:hint="eastAsia"/>
              </w:rPr>
              <w:t>年　　月　　日</w:t>
            </w:r>
          </w:p>
          <w:p w:rsidR="000E59BD" w:rsidRDefault="000E59BD">
            <w:pPr>
              <w:ind w:rightChars="100" w:right="230"/>
              <w:jc w:val="right"/>
              <w:rPr>
                <w:rFonts w:hint="eastAsia"/>
              </w:rPr>
            </w:pPr>
            <w:r>
              <w:rPr>
                <w:rFonts w:hint="eastAsia"/>
              </w:rPr>
              <w:t>大町町長　　　　　　　　印</w:t>
            </w:r>
          </w:p>
        </w:tc>
      </w:tr>
    </w:tbl>
    <w:p w:rsidR="000E59BD" w:rsidRDefault="000E59BD">
      <w:pPr>
        <w:rPr>
          <w:rFonts w:hint="eastAsia"/>
        </w:rPr>
      </w:pPr>
    </w:p>
    <w:p w:rsidR="000E59BD" w:rsidRDefault="000E59BD">
      <w:pPr>
        <w:spacing w:beforeLines="50" w:before="191" w:afterLines="50" w:after="191"/>
        <w:rPr>
          <w:rFonts w:hint="eastAsia"/>
        </w:rPr>
      </w:pPr>
      <w:r>
        <w:rPr>
          <w:rFonts w:hint="eastAsia"/>
        </w:rPr>
        <w:t>（裏面）</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4"/>
      </w:tblGrid>
      <w:tr w:rsidR="000E59BD">
        <w:tblPrEx>
          <w:tblCellMar>
            <w:top w:w="0" w:type="dxa"/>
            <w:bottom w:w="0" w:type="dxa"/>
          </w:tblCellMar>
        </w:tblPrEx>
        <w:trPr>
          <w:trHeight w:val="4243"/>
        </w:trPr>
        <w:tc>
          <w:tcPr>
            <w:tcW w:w="8514" w:type="dxa"/>
            <w:vAlign w:val="center"/>
          </w:tcPr>
          <w:p w:rsidR="000E59BD" w:rsidRDefault="000E59BD">
            <w:pPr>
              <w:spacing w:beforeLines="50" w:before="191" w:afterLines="50" w:after="191"/>
              <w:ind w:firstLineChars="100" w:firstLine="230"/>
              <w:rPr>
                <w:rFonts w:hint="eastAsia"/>
              </w:rPr>
            </w:pPr>
            <w:r>
              <w:rPr>
                <w:rFonts w:hint="eastAsia"/>
              </w:rPr>
              <w:t>大町町ごみのポイ捨て及び飼い犬のふん害の防止に関する条例（抜枠）</w:t>
            </w:r>
          </w:p>
          <w:p w:rsidR="000E59BD" w:rsidRDefault="000E59BD">
            <w:pPr>
              <w:spacing w:line="400" w:lineRule="exact"/>
              <w:ind w:firstLineChars="100" w:firstLine="230"/>
              <w:rPr>
                <w:rFonts w:hint="eastAsia"/>
              </w:rPr>
            </w:pPr>
            <w:r>
              <w:rPr>
                <w:rFonts w:hint="eastAsia"/>
              </w:rPr>
              <w:t>（立入調査）</w:t>
            </w:r>
          </w:p>
          <w:p w:rsidR="000E59BD" w:rsidRDefault="000E59BD">
            <w:pPr>
              <w:spacing w:line="400" w:lineRule="exact"/>
              <w:ind w:left="286" w:hangingChars="150" w:hanging="286"/>
              <w:rPr>
                <w:rFonts w:hint="eastAsia"/>
              </w:rPr>
            </w:pPr>
            <w:r>
              <w:rPr>
                <w:rFonts w:hint="eastAsia"/>
                <w:b/>
                <w:bCs/>
                <w:spacing w:val="-20"/>
              </w:rPr>
              <w:t>第10</w:t>
            </w:r>
            <w:r>
              <w:rPr>
                <w:rFonts w:hint="eastAsia"/>
                <w:b/>
                <w:bCs/>
              </w:rPr>
              <w:t>条</w:t>
            </w:r>
            <w:r>
              <w:rPr>
                <w:rFonts w:hint="eastAsia"/>
              </w:rPr>
              <w:t xml:space="preserve">　</w:t>
            </w:r>
            <w:r>
              <w:rPr>
                <w:rFonts w:hint="eastAsia"/>
                <w:spacing w:val="2"/>
              </w:rPr>
              <w:t>町長は、この条例の施行に必要な範囲において、指定した職員に、ごみが散乱している土地又は自動販売機設置</w:t>
            </w:r>
            <w:r w:rsidR="00DA4C0C">
              <w:rPr>
                <w:rFonts w:hint="eastAsia"/>
                <w:spacing w:val="2"/>
              </w:rPr>
              <w:t>個</w:t>
            </w:r>
            <w:r>
              <w:rPr>
                <w:rFonts w:hint="eastAsia"/>
                <w:spacing w:val="2"/>
              </w:rPr>
              <w:t>所周辺等に立ち入らせ、必要な調査及び指導をさせることができる。</w:t>
            </w:r>
          </w:p>
          <w:p w:rsidR="000E59BD" w:rsidRDefault="000E59BD">
            <w:pPr>
              <w:spacing w:line="400" w:lineRule="exact"/>
              <w:ind w:leftChars="50" w:left="230" w:hangingChars="50" w:hanging="115"/>
              <w:rPr>
                <w:rFonts w:hint="eastAsia"/>
              </w:rPr>
            </w:pPr>
            <w:r>
              <w:rPr>
                <w:rFonts w:hint="eastAsia"/>
              </w:rPr>
              <w:t xml:space="preserve">2　</w:t>
            </w:r>
            <w:r>
              <w:rPr>
                <w:rFonts w:hint="eastAsia"/>
                <w:spacing w:val="4"/>
              </w:rPr>
              <w:t>前項の規定により立入調査する職員は、その身分を示す証明書を携帯し、関係者から請求があったときは、これを提示しなければならない。</w:t>
            </w:r>
          </w:p>
          <w:p w:rsidR="000E59BD" w:rsidRDefault="000E59BD">
            <w:pPr>
              <w:spacing w:line="400" w:lineRule="exact"/>
              <w:ind w:leftChars="50" w:left="230" w:hangingChars="50" w:hanging="115"/>
              <w:rPr>
                <w:rFonts w:hint="eastAsia"/>
              </w:rPr>
            </w:pPr>
            <w:r>
              <w:rPr>
                <w:rFonts w:hint="eastAsia"/>
              </w:rPr>
              <w:t>3　第1項</w:t>
            </w:r>
            <w:r>
              <w:rPr>
                <w:rFonts w:hint="eastAsia"/>
                <w:spacing w:val="4"/>
              </w:rPr>
              <w:t>の規定による立入調査の権限は、犯罪捜査のために認められ</w:t>
            </w:r>
            <w:r w:rsidR="00DA4C0C">
              <w:rPr>
                <w:rFonts w:hint="eastAsia"/>
                <w:spacing w:val="4"/>
              </w:rPr>
              <w:t>た</w:t>
            </w:r>
            <w:r>
              <w:rPr>
                <w:rFonts w:hint="eastAsia"/>
                <w:spacing w:val="4"/>
              </w:rPr>
              <w:t>ものと解釈してはならない。</w:t>
            </w:r>
          </w:p>
        </w:tc>
      </w:tr>
    </w:tbl>
    <w:p w:rsidR="000E59BD" w:rsidRDefault="000E59BD">
      <w:pPr>
        <w:rPr>
          <w:rFonts w:hint="eastAsia"/>
        </w:rPr>
      </w:pPr>
    </w:p>
    <w:sectPr w:rsidR="000E59BD">
      <w:pgSz w:w="11906" w:h="16838" w:code="9"/>
      <w:pgMar w:top="1701" w:right="1701" w:bottom="1701" w:left="1701" w:header="284" w:footer="284" w:gutter="0"/>
      <w:cols w:space="425"/>
      <w:docGrid w:type="linesAndChars" w:linePitch="383"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BD" w:rsidRDefault="000E59BD">
      <w:r>
        <w:separator/>
      </w:r>
    </w:p>
  </w:endnote>
  <w:endnote w:type="continuationSeparator" w:id="0">
    <w:p w:rsidR="000E59BD" w:rsidRDefault="000E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BD" w:rsidRDefault="000E59BD">
      <w:r>
        <w:separator/>
      </w:r>
    </w:p>
  </w:footnote>
  <w:footnote w:type="continuationSeparator" w:id="0">
    <w:p w:rsidR="000E59BD" w:rsidRDefault="000E5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8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9BD"/>
    <w:rsid w:val="000E59BD"/>
    <w:rsid w:val="00DA4C0C"/>
    <w:rsid w:val="00EF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2007-05-17T13:42:00Z</cp:lastPrinted>
  <dcterms:created xsi:type="dcterms:W3CDTF">2025-10-02T06:36:00Z</dcterms:created>
  <dcterms:modified xsi:type="dcterms:W3CDTF">2025-10-02T06:36:00Z</dcterms:modified>
</cp:coreProperties>
</file>