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44" w:rsidRDefault="009E2F44">
      <w:pPr>
        <w:rPr>
          <w:rFonts w:hint="eastAsia"/>
        </w:rPr>
      </w:pPr>
      <w:bookmarkStart w:id="0" w:name="_GoBack"/>
      <w:bookmarkEnd w:id="0"/>
      <w:r>
        <w:rPr>
          <w:rFonts w:hint="eastAsia"/>
        </w:rPr>
        <w:t>様式第2号（第6条第2項関係）</w:t>
      </w:r>
    </w:p>
    <w:p w:rsidR="009E2F44" w:rsidRDefault="009E2F44" w:rsidP="00807996">
      <w:pPr>
        <w:wordWrap w:val="0"/>
        <w:ind w:rightChars="200" w:right="448"/>
        <w:jc w:val="right"/>
        <w:rPr>
          <w:rFonts w:hint="eastAsia"/>
        </w:rPr>
      </w:pPr>
      <w:r>
        <w:rPr>
          <w:rFonts w:hint="eastAsia"/>
        </w:rPr>
        <w:t>大　　第　　　　　号</w:t>
      </w:r>
    </w:p>
    <w:p w:rsidR="009E2F44" w:rsidRDefault="009E2F44" w:rsidP="00807996">
      <w:pPr>
        <w:ind w:rightChars="200" w:right="448"/>
        <w:jc w:val="right"/>
        <w:rPr>
          <w:rFonts w:hint="eastAsia"/>
        </w:rPr>
      </w:pPr>
      <w:r>
        <w:rPr>
          <w:rFonts w:hint="eastAsia"/>
        </w:rPr>
        <w:t>年　　月　　日</w:t>
      </w:r>
    </w:p>
    <w:p w:rsidR="009E2F44" w:rsidRDefault="009E2F44">
      <w:pPr>
        <w:rPr>
          <w:rFonts w:hint="eastAsia"/>
        </w:rPr>
      </w:pPr>
    </w:p>
    <w:p w:rsidR="009E2F44" w:rsidRDefault="009E2F44" w:rsidP="00807996">
      <w:pPr>
        <w:ind w:firstLineChars="1093" w:firstLine="2448"/>
        <w:rPr>
          <w:rFonts w:hint="eastAsia"/>
        </w:rPr>
      </w:pPr>
      <w:r>
        <w:rPr>
          <w:rFonts w:hint="eastAsia"/>
        </w:rPr>
        <w:t>様</w:t>
      </w:r>
    </w:p>
    <w:p w:rsidR="009E2F44" w:rsidRDefault="009E2F44">
      <w:pPr>
        <w:rPr>
          <w:rFonts w:hint="eastAsia"/>
        </w:rPr>
      </w:pPr>
    </w:p>
    <w:p w:rsidR="009E2F44" w:rsidRDefault="009E2F44" w:rsidP="00807996">
      <w:pPr>
        <w:ind w:rightChars="200" w:right="448"/>
        <w:jc w:val="right"/>
        <w:rPr>
          <w:rFonts w:hint="eastAsia"/>
        </w:rPr>
      </w:pPr>
      <w:r>
        <w:rPr>
          <w:rFonts w:hint="eastAsia"/>
        </w:rPr>
        <w:t>大町町長　　　　　　　　㊞</w:t>
      </w:r>
    </w:p>
    <w:p w:rsidR="009E2F44" w:rsidRDefault="009E2F44">
      <w:pPr>
        <w:rPr>
          <w:rFonts w:hint="eastAsia"/>
        </w:rPr>
      </w:pPr>
    </w:p>
    <w:p w:rsidR="009E2F44" w:rsidRDefault="009E2F44" w:rsidP="00807996">
      <w:pPr>
        <w:ind w:leftChars="500" w:left="1120" w:rightChars="600" w:right="1344" w:firstLineChars="500" w:firstLine="1120"/>
        <w:rPr>
          <w:rFonts w:hint="eastAsia"/>
        </w:rPr>
      </w:pPr>
      <w:r>
        <w:rPr>
          <w:rFonts w:hint="eastAsia"/>
        </w:rPr>
        <w:t>年度大町町家庭用合併処理浄化槽設置整備事業補助金交付決定通知書</w:t>
      </w:r>
    </w:p>
    <w:p w:rsidR="009E2F44" w:rsidRDefault="009E2F44">
      <w:pPr>
        <w:rPr>
          <w:rFonts w:hint="eastAsia"/>
        </w:rPr>
      </w:pPr>
    </w:p>
    <w:p w:rsidR="009E2F44" w:rsidRDefault="009E2F44">
      <w:pPr>
        <w:rPr>
          <w:rFonts w:hint="eastAsia"/>
        </w:rPr>
      </w:pPr>
    </w:p>
    <w:p w:rsidR="009E2F44" w:rsidRDefault="009E2F44" w:rsidP="00807996">
      <w:pPr>
        <w:ind w:firstLineChars="499" w:firstLine="1118"/>
        <w:rPr>
          <w:rFonts w:hint="eastAsia"/>
        </w:rPr>
      </w:pPr>
      <w:r>
        <w:rPr>
          <w:rFonts w:hint="eastAsia"/>
        </w:rPr>
        <w:t>年　　月　　日付けで申請のあった大町町家庭用合併処理浄化槽設置整備事業補助金については、下記のとおり交付することに決定したので通知します。</w:t>
      </w:r>
    </w:p>
    <w:p w:rsidR="009E2F44" w:rsidRDefault="009E2F44">
      <w:pPr>
        <w:rPr>
          <w:rFonts w:hint="eastAsia"/>
        </w:rPr>
      </w:pPr>
    </w:p>
    <w:p w:rsidR="009E2F44" w:rsidRDefault="009E2F44">
      <w:pPr>
        <w:jc w:val="center"/>
        <w:rPr>
          <w:rFonts w:hint="eastAsia"/>
        </w:rPr>
      </w:pPr>
      <w:r>
        <w:rPr>
          <w:rFonts w:hint="eastAsia"/>
        </w:rPr>
        <w:t>記</w:t>
      </w:r>
    </w:p>
    <w:p w:rsidR="009E2F44" w:rsidRDefault="009E2F44">
      <w:pPr>
        <w:rPr>
          <w:rFonts w:hint="eastAsia"/>
        </w:rPr>
      </w:pPr>
    </w:p>
    <w:p w:rsidR="009E2F44" w:rsidRDefault="009E2F44">
      <w:pPr>
        <w:rPr>
          <w:rFonts w:hint="eastAsia"/>
        </w:rPr>
      </w:pPr>
      <w:r>
        <w:rPr>
          <w:rFonts w:hint="eastAsia"/>
        </w:rPr>
        <w:t>1　交付金額　　　　　　　金　　　　　　　　　　円</w:t>
      </w:r>
    </w:p>
    <w:p w:rsidR="009E2F44" w:rsidRDefault="009E2F44">
      <w:pPr>
        <w:rPr>
          <w:rFonts w:hint="eastAsia"/>
        </w:rPr>
      </w:pPr>
      <w:r>
        <w:rPr>
          <w:rFonts w:hint="eastAsia"/>
        </w:rPr>
        <w:t>2　交付条件</w:t>
      </w:r>
    </w:p>
    <w:p w:rsidR="009E2F44" w:rsidRDefault="009E2F44" w:rsidP="00807996">
      <w:pPr>
        <w:ind w:leftChars="50" w:left="336" w:hangingChars="100" w:hanging="224"/>
        <w:jc w:val="left"/>
        <w:rPr>
          <w:rFonts w:hAnsi="ＭＳ 明朝" w:hint="eastAsia"/>
        </w:rPr>
      </w:pPr>
      <w:r>
        <w:rPr>
          <w:rFonts w:hAnsi="ＭＳ 明朝" w:hint="eastAsia"/>
        </w:rPr>
        <w:t>⑴　町長が別に定める大町町家庭用合併処理浄化槽施工基準に適合していること。</w:t>
      </w:r>
    </w:p>
    <w:p w:rsidR="009E2F44" w:rsidRDefault="009E2F44" w:rsidP="00807996">
      <w:pPr>
        <w:ind w:leftChars="50" w:left="336" w:hangingChars="100" w:hanging="224"/>
        <w:rPr>
          <w:rFonts w:hAnsi="ＭＳ 明朝" w:hint="eastAsia"/>
        </w:rPr>
      </w:pPr>
      <w:r>
        <w:rPr>
          <w:rFonts w:hAnsi="ＭＳ 明朝" w:hint="eastAsia"/>
        </w:rPr>
        <w:t>⑵　補助事業を中止し、廃止し、又は変更する場合においては、町長の</w:t>
      </w:r>
      <w:r w:rsidR="00807996">
        <w:rPr>
          <w:rFonts w:hAnsi="ＭＳ 明朝" w:hint="eastAsia"/>
        </w:rPr>
        <w:t>承諾</w:t>
      </w:r>
      <w:r>
        <w:rPr>
          <w:rFonts w:hAnsi="ＭＳ 明朝" w:hint="eastAsia"/>
        </w:rPr>
        <w:t>を受けること。</w:t>
      </w:r>
    </w:p>
    <w:p w:rsidR="009E2F44" w:rsidRDefault="009E2F44" w:rsidP="00807996">
      <w:pPr>
        <w:ind w:leftChars="50" w:left="336" w:hangingChars="100" w:hanging="224"/>
        <w:rPr>
          <w:rFonts w:hAnsi="ＭＳ 明朝" w:hint="eastAsia"/>
        </w:rPr>
      </w:pPr>
      <w:r>
        <w:rPr>
          <w:rFonts w:hAnsi="ＭＳ 明朝" w:hint="eastAsia"/>
        </w:rPr>
        <w:t>⑶　補助対象者は、補助事業が予定の期間内に完了しない場合又は、補助事業の遂行が困難となった場合は、速やかに書面により町長に報告して、その指示を受けなければならない。</w:t>
      </w:r>
    </w:p>
    <w:p w:rsidR="009E2F44" w:rsidRDefault="009E2F44" w:rsidP="00807996">
      <w:pPr>
        <w:ind w:leftChars="50" w:left="336" w:hangingChars="100" w:hanging="224"/>
        <w:rPr>
          <w:rFonts w:hint="eastAsia"/>
        </w:rPr>
      </w:pPr>
      <w:r>
        <w:rPr>
          <w:rFonts w:hAnsi="ＭＳ 明朝" w:hint="eastAsia"/>
        </w:rPr>
        <w:t>⑷　補助対象者は、補助金に係わる事業完了後1ヶ月以内又は、当該年度の3月31日のいずれか早い日までに実績報告書を提出しなければならない。</w:t>
      </w:r>
    </w:p>
    <w:sectPr w:rsidR="009E2F44" w:rsidSect="00807996">
      <w:pgSz w:w="11906" w:h="16838" w:code="9"/>
      <w:pgMar w:top="1701" w:right="1701" w:bottom="1701" w:left="1701" w:header="284" w:footer="284" w:gutter="0"/>
      <w:cols w:space="425"/>
      <w:docGrid w:type="linesAndChars" w:linePitch="383"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F44" w:rsidRDefault="009E2F44">
      <w:r>
        <w:separator/>
      </w:r>
    </w:p>
  </w:endnote>
  <w:endnote w:type="continuationSeparator" w:id="0">
    <w:p w:rsidR="009E2F44" w:rsidRDefault="009E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F44" w:rsidRDefault="009E2F44">
      <w:r>
        <w:separator/>
      </w:r>
    </w:p>
  </w:footnote>
  <w:footnote w:type="continuationSeparator" w:id="0">
    <w:p w:rsidR="009E2F44" w:rsidRDefault="009E2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F44"/>
    <w:rsid w:val="000A360F"/>
    <w:rsid w:val="00807996"/>
    <w:rsid w:val="009E2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2025-10-02T06:36:00Z</dcterms:created>
  <dcterms:modified xsi:type="dcterms:W3CDTF">2025-10-02T06:36:00Z</dcterms:modified>
</cp:coreProperties>
</file>