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6" w:rsidRDefault="000D00E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第3号様式（第5条関係）</w:t>
      </w:r>
    </w:p>
    <w:p w:rsidR="000D00E6" w:rsidRDefault="000D00E6">
      <w:pPr>
        <w:spacing w:afterLines="50" w:after="223"/>
        <w:jc w:val="center"/>
        <w:rPr>
          <w:rFonts w:hint="eastAsia"/>
        </w:rPr>
      </w:pPr>
      <w:r>
        <w:rPr>
          <w:rFonts w:hint="eastAsia"/>
          <w:spacing w:val="329"/>
          <w:kern w:val="0"/>
          <w:fitText w:val="3680" w:id="-1251774464"/>
        </w:rPr>
        <w:t>撤去勧告</w:t>
      </w:r>
      <w:r>
        <w:rPr>
          <w:rFonts w:hint="eastAsia"/>
          <w:kern w:val="0"/>
          <w:fitText w:val="3680" w:id="-125177446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0D00E6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　　　　第　　　　号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 w:rsidRPr="003D04C2">
              <w:rPr>
                <w:rFonts w:hint="eastAsia"/>
                <w:spacing w:val="135"/>
                <w:kern w:val="0"/>
                <w:fitText w:val="708" w:id="-1251771904"/>
              </w:rPr>
              <w:t>住</w:t>
            </w:r>
            <w:r w:rsidRPr="003D04C2">
              <w:rPr>
                <w:rFonts w:hint="eastAsia"/>
                <w:spacing w:val="7"/>
                <w:kern w:val="0"/>
                <w:fitText w:val="708" w:id="-1251771904"/>
              </w:rPr>
              <w:t>所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 w:rsidRPr="003D04C2">
              <w:rPr>
                <w:rFonts w:hint="eastAsia"/>
                <w:spacing w:val="135"/>
                <w:kern w:val="0"/>
                <w:fitText w:val="708" w:id="-1251771903"/>
              </w:rPr>
              <w:t>氏</w:t>
            </w:r>
            <w:r w:rsidRPr="003D04C2">
              <w:rPr>
                <w:rFonts w:hint="eastAsia"/>
                <w:spacing w:val="7"/>
                <w:kern w:val="0"/>
                <w:fitText w:val="708" w:id="-1251771903"/>
              </w:rPr>
              <w:t>名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（法人の場合は、名称及び代表者の氏名）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 w:afterLines="50" w:after="22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大町町放置自動車の発生の防止及び適正な処理に関する条例第7条の規定により、次の自動車を撤去するよう勧告します。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自動車の表示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100" w:left="23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放置場所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100" w:left="23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自動車の形状等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100" w:left="23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⑶　登録番号等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　撤去期限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年　　月　　日</w:t>
            </w:r>
          </w:p>
          <w:p w:rsidR="000D00E6" w:rsidRDefault="000D00E6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23"/>
              <w:rPr>
                <w:rFonts w:hint="eastAsia"/>
              </w:rPr>
            </w:pPr>
          </w:p>
        </w:tc>
      </w:tr>
    </w:tbl>
    <w:p w:rsidR="000D00E6" w:rsidRDefault="000D00E6">
      <w:pPr>
        <w:rPr>
          <w:rFonts w:hint="eastAsia"/>
        </w:rPr>
      </w:pPr>
    </w:p>
    <w:sectPr w:rsidR="000D00E6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E6" w:rsidRDefault="000D00E6">
      <w:r>
        <w:separator/>
      </w:r>
    </w:p>
  </w:endnote>
  <w:endnote w:type="continuationSeparator" w:id="0">
    <w:p w:rsidR="000D00E6" w:rsidRDefault="000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E6" w:rsidRDefault="000D00E6">
      <w:r>
        <w:separator/>
      </w:r>
    </w:p>
  </w:footnote>
  <w:footnote w:type="continuationSeparator" w:id="0">
    <w:p w:rsidR="000D00E6" w:rsidRDefault="000D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0E6"/>
    <w:rsid w:val="000D00E6"/>
    <w:rsid w:val="003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第2号様式（第4条関係）</vt:lpstr>
    </vt:vector>
  </TitlesOfParts>
  <Manager/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