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45" w:rsidRDefault="0035724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別記様式第2号（第3条関係）</w:t>
      </w:r>
    </w:p>
    <w:p w:rsidR="00357245" w:rsidRDefault="00357245">
      <w:pPr>
        <w:jc w:val="center"/>
        <w:rPr>
          <w:rFonts w:hint="eastAsia"/>
        </w:rPr>
      </w:pPr>
      <w:r>
        <w:rPr>
          <w:rFonts w:hint="eastAsia"/>
          <w:spacing w:val="126"/>
          <w:kern w:val="0"/>
          <w:fitText w:val="3450" w:id="-1250063616"/>
        </w:rPr>
        <w:t>利子補給金計算</w:t>
      </w:r>
      <w:r>
        <w:rPr>
          <w:rFonts w:hint="eastAsia"/>
          <w:spacing w:val="3"/>
          <w:kern w:val="0"/>
          <w:fitText w:val="3450" w:id="-1250063616"/>
        </w:rPr>
        <w:t>書</w:t>
      </w:r>
    </w:p>
    <w:p w:rsidR="00357245" w:rsidRDefault="00357245">
      <w:pPr>
        <w:ind w:leftChars="50" w:left="115"/>
        <w:rPr>
          <w:rFonts w:hint="eastAsia"/>
        </w:rPr>
      </w:pPr>
      <w:r>
        <w:rPr>
          <w:rFonts w:hint="eastAsia"/>
        </w:rPr>
        <w:t>1　利子補給金の計算期間</w:t>
      </w:r>
    </w:p>
    <w:p w:rsidR="00357245" w:rsidRDefault="00357245">
      <w:pPr>
        <w:ind w:leftChars="500" w:left="1149"/>
        <w:rPr>
          <w:rFonts w:hint="eastAsia"/>
        </w:rPr>
      </w:pPr>
      <w:r>
        <w:rPr>
          <w:rFonts w:hint="eastAsia"/>
        </w:rPr>
        <w:t>自　　　　　年　　月　　日</w:t>
      </w:r>
    </w:p>
    <w:p w:rsidR="00357245" w:rsidRDefault="00357245">
      <w:pPr>
        <w:ind w:leftChars="500" w:left="1149"/>
        <w:rPr>
          <w:rFonts w:hint="eastAsia"/>
        </w:rPr>
      </w:pPr>
      <w:r>
        <w:rPr>
          <w:rFonts w:hint="eastAsia"/>
        </w:rPr>
        <w:t>至　　　　　年　　月　　日</w:t>
      </w:r>
    </w:p>
    <w:p w:rsidR="00357245" w:rsidRDefault="00357245">
      <w:pPr>
        <w:spacing w:afterLines="50" w:after="197"/>
        <w:ind w:leftChars="50" w:left="115"/>
        <w:rPr>
          <w:rFonts w:hint="eastAsia"/>
        </w:rPr>
      </w:pPr>
      <w:r>
        <w:rPr>
          <w:rFonts w:hint="eastAsia"/>
        </w:rPr>
        <w:t>2　計算の内容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635"/>
        <w:gridCol w:w="2198"/>
        <w:gridCol w:w="1189"/>
        <w:gridCol w:w="1842"/>
      </w:tblGrid>
      <w:tr w:rsidR="00357245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1641" w:type="dxa"/>
            <w:vAlign w:val="center"/>
          </w:tcPr>
          <w:p w:rsidR="00357245" w:rsidRDefault="003572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期首貸付残高</w:t>
            </w:r>
          </w:p>
        </w:tc>
        <w:tc>
          <w:tcPr>
            <w:tcW w:w="1635" w:type="dxa"/>
            <w:vAlign w:val="center"/>
          </w:tcPr>
          <w:p w:rsidR="00357245" w:rsidRDefault="003572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期末貸付残高</w:t>
            </w:r>
          </w:p>
        </w:tc>
        <w:tc>
          <w:tcPr>
            <w:tcW w:w="2198" w:type="dxa"/>
            <w:vAlign w:val="center"/>
          </w:tcPr>
          <w:p w:rsidR="00357245" w:rsidRDefault="00357245" w:rsidP="00EA6A30">
            <w:pPr>
              <w:spacing w:beforeLines="60" w:before="237" w:line="240" w:lineRule="exact"/>
              <w:jc w:val="center"/>
              <w:rPr>
                <w:rFonts w:hint="eastAsia"/>
              </w:rPr>
            </w:pPr>
            <w:r w:rsidRPr="00EA6A30">
              <w:rPr>
                <w:rFonts w:hint="eastAsia"/>
                <w:spacing w:val="480"/>
                <w:kern w:val="0"/>
                <w:fitText w:val="1380" w:id="-1250063360"/>
              </w:rPr>
              <w:t>積</w:t>
            </w:r>
            <w:r w:rsidRPr="00EA6A30">
              <w:rPr>
                <w:rFonts w:hint="eastAsia"/>
                <w:kern w:val="0"/>
                <w:fitText w:val="1380" w:id="-1250063360"/>
              </w:rPr>
              <w:t>数</w:t>
            </w:r>
          </w:p>
          <w:p w:rsidR="00357245" w:rsidRDefault="00357245" w:rsidP="00EA6A30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(ｲ)</w:t>
            </w:r>
          </w:p>
        </w:tc>
        <w:tc>
          <w:tcPr>
            <w:tcW w:w="1189" w:type="dxa"/>
            <w:vAlign w:val="center"/>
          </w:tcPr>
          <w:p w:rsidR="00357245" w:rsidRDefault="00357245" w:rsidP="00EA6A30">
            <w:pPr>
              <w:spacing w:beforeLines="60" w:before="237" w:line="240" w:lineRule="exact"/>
              <w:rPr>
                <w:rFonts w:hint="eastAsia"/>
              </w:rPr>
            </w:pPr>
            <w:r>
              <w:rPr>
                <w:rFonts w:hint="eastAsia"/>
              </w:rPr>
              <w:t>補給率</w:t>
            </w:r>
          </w:p>
          <w:p w:rsidR="00357245" w:rsidRDefault="00357245" w:rsidP="00EA6A30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(ﾛ)</w:t>
            </w:r>
          </w:p>
        </w:tc>
        <w:tc>
          <w:tcPr>
            <w:tcW w:w="1842" w:type="dxa"/>
            <w:vAlign w:val="center"/>
          </w:tcPr>
          <w:p w:rsidR="00357245" w:rsidRDefault="00357245" w:rsidP="00EA6A30">
            <w:pPr>
              <w:spacing w:beforeLines="60" w:before="237" w:line="240" w:lineRule="exact"/>
              <w:rPr>
                <w:rFonts w:hint="eastAsia"/>
              </w:rPr>
            </w:pPr>
            <w:r>
              <w:rPr>
                <w:rFonts w:hint="eastAsia"/>
              </w:rPr>
              <w:t>利子補給金額</w:t>
            </w:r>
          </w:p>
          <w:p w:rsidR="00357245" w:rsidRDefault="00357245" w:rsidP="00EA6A30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(ﾊ)</w:t>
            </w:r>
          </w:p>
        </w:tc>
      </w:tr>
      <w:tr w:rsidR="00357245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1641" w:type="dxa"/>
            <w:vAlign w:val="center"/>
          </w:tcPr>
          <w:p w:rsidR="00357245" w:rsidRDefault="00357245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  <w:vAlign w:val="center"/>
          </w:tcPr>
          <w:p w:rsidR="00357245" w:rsidRDefault="00357245">
            <w:pPr>
              <w:jc w:val="center"/>
              <w:rPr>
                <w:rFonts w:hint="eastAsia"/>
              </w:rPr>
            </w:pPr>
          </w:p>
        </w:tc>
        <w:tc>
          <w:tcPr>
            <w:tcW w:w="2198" w:type="dxa"/>
            <w:vAlign w:val="center"/>
          </w:tcPr>
          <w:p w:rsidR="00357245" w:rsidRDefault="00357245">
            <w:pPr>
              <w:jc w:val="center"/>
              <w:rPr>
                <w:rFonts w:hint="eastAsia"/>
              </w:rPr>
            </w:pPr>
          </w:p>
        </w:tc>
        <w:tc>
          <w:tcPr>
            <w:tcW w:w="1189" w:type="dxa"/>
            <w:vAlign w:val="center"/>
          </w:tcPr>
          <w:p w:rsidR="00357245" w:rsidRDefault="00357245">
            <w:pPr>
              <w:jc w:val="center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357245" w:rsidRDefault="00357245">
            <w:pPr>
              <w:jc w:val="center"/>
              <w:rPr>
                <w:rFonts w:hint="eastAsia"/>
              </w:rPr>
            </w:pPr>
          </w:p>
        </w:tc>
      </w:tr>
    </w:tbl>
    <w:p w:rsidR="00357245" w:rsidRDefault="00357245">
      <w:pPr>
        <w:ind w:leftChars="50" w:left="115"/>
        <w:rPr>
          <w:rFonts w:hint="eastAsia"/>
        </w:rPr>
      </w:pPr>
      <w:r>
        <w:rPr>
          <w:rFonts w:hint="eastAsia"/>
        </w:rPr>
        <w:t>3　利子補給金の算出方法</w:t>
      </w:r>
    </w:p>
    <w:p w:rsidR="00357245" w:rsidRDefault="00357245">
      <w:pPr>
        <w:ind w:leftChars="100" w:left="230"/>
        <w:rPr>
          <w:rFonts w:hint="eastAsia"/>
        </w:rPr>
      </w:pPr>
      <w:r>
        <w:rPr>
          <w:rFonts w:hint="eastAsia"/>
        </w:rPr>
        <w:t>(ｲ)×</w:t>
      </w:r>
      <w:r w:rsidR="00EA6A30" w:rsidRPr="00EA6A30">
        <w:rPr>
          <w:position w:val="-20"/>
        </w:rPr>
        <w:object w:dxaOrig="60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27pt" o:ole="">
            <v:imagedata r:id="rId6" o:title=""/>
          </v:shape>
          <o:OLEObject Type="Embed" ProgID="Equation.3" ShapeID="_x0000_i1025" DrawAspect="Content" ObjectID="_1820924742" r:id="rId7"/>
        </w:object>
      </w:r>
    </w:p>
    <w:sectPr w:rsidR="00357245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AB0" w:rsidRDefault="00795AB0">
      <w:r>
        <w:separator/>
      </w:r>
    </w:p>
  </w:endnote>
  <w:endnote w:type="continuationSeparator" w:id="0">
    <w:p w:rsidR="00795AB0" w:rsidRDefault="0079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AB0" w:rsidRDefault="00795AB0">
      <w:r>
        <w:separator/>
      </w:r>
    </w:p>
  </w:footnote>
  <w:footnote w:type="continuationSeparator" w:id="0">
    <w:p w:rsidR="00795AB0" w:rsidRDefault="00795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A30"/>
    <w:rsid w:val="00357245"/>
    <w:rsid w:val="00795AB0"/>
    <w:rsid w:val="00AF6A06"/>
    <w:rsid w:val="00EA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別記様式第2号（第3条関係）</vt:lpstr>
    </vt:vector>
  </TitlesOfParts>
  <Manager/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2025-10-02T06:39:00Z</dcterms:created>
  <dcterms:modified xsi:type="dcterms:W3CDTF">2025-10-02T06:39:00Z</dcterms:modified>
</cp:coreProperties>
</file>