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EA6" w:rsidRDefault="00B54EA6" w:rsidP="00B54EA6">
      <w:pPr>
        <w:ind w:left="240" w:hangingChars="100" w:hanging="240"/>
        <w:rPr>
          <w:rFonts w:hint="eastAsia"/>
          <w:sz w:val="24"/>
          <w:szCs w:val="24"/>
        </w:rPr>
      </w:pPr>
      <w:bookmarkStart w:id="0" w:name="_GoBack"/>
      <w:bookmarkEnd w:id="0"/>
      <w:r>
        <w:rPr>
          <w:rFonts w:hint="eastAsia"/>
          <w:sz w:val="24"/>
          <w:szCs w:val="24"/>
        </w:rPr>
        <w:t>別紙様式第１</w:t>
      </w:r>
      <w:r w:rsidR="006C7EDE">
        <w:rPr>
          <w:rFonts w:hint="eastAsia"/>
          <w:sz w:val="24"/>
          <w:szCs w:val="24"/>
        </w:rPr>
        <w:t>号</w:t>
      </w:r>
    </w:p>
    <w:p w:rsidR="00B85905" w:rsidRDefault="007F56F7" w:rsidP="00B85905">
      <w:pPr>
        <w:ind w:left="240" w:hangingChars="100" w:hanging="240"/>
        <w:jc w:val="center"/>
        <w:rPr>
          <w:rFonts w:hint="eastAsia"/>
          <w:sz w:val="24"/>
          <w:szCs w:val="24"/>
        </w:rPr>
      </w:pPr>
      <w:r>
        <w:rPr>
          <w:rFonts w:hint="eastAsia"/>
          <w:sz w:val="24"/>
          <w:szCs w:val="24"/>
        </w:rPr>
        <w:t>平成　　年度　大町町農業経営基盤強化促進事業　作業月</w:t>
      </w:r>
      <w:r w:rsidR="00B85905">
        <w:rPr>
          <w:rFonts w:hint="eastAsia"/>
          <w:sz w:val="24"/>
          <w:szCs w:val="24"/>
        </w:rPr>
        <w:t>報</w:t>
      </w:r>
    </w:p>
    <w:p w:rsidR="00530F29" w:rsidRDefault="00530F29" w:rsidP="00B85905">
      <w:pPr>
        <w:ind w:left="240" w:hangingChars="100" w:hanging="240"/>
        <w:jc w:val="center"/>
        <w:rPr>
          <w:rFonts w:hint="eastAsia"/>
          <w:sz w:val="24"/>
          <w:szCs w:val="24"/>
        </w:rPr>
      </w:pPr>
    </w:p>
    <w:p w:rsidR="004F79E6" w:rsidRDefault="004F79E6" w:rsidP="004F79E6">
      <w:pPr>
        <w:ind w:left="240" w:hangingChars="100" w:hanging="240"/>
        <w:jc w:val="right"/>
        <w:rPr>
          <w:rFonts w:hint="eastAsia"/>
          <w:sz w:val="24"/>
          <w:szCs w:val="24"/>
        </w:rPr>
      </w:pPr>
      <w:r>
        <w:rPr>
          <w:rFonts w:hint="eastAsia"/>
          <w:sz w:val="24"/>
          <w:szCs w:val="24"/>
        </w:rPr>
        <w:t>大町町農地流動化推進員氏名（　　　　　　　　　　）</w:t>
      </w:r>
    </w:p>
    <w:p w:rsidR="00530F29" w:rsidRDefault="00530F29">
      <w:r>
        <w:rPr>
          <w:rFonts w:hint="eastAsia"/>
        </w:rPr>
        <w:t>（　　　　　　）月</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417"/>
        <w:gridCol w:w="1418"/>
        <w:gridCol w:w="1701"/>
        <w:gridCol w:w="2233"/>
      </w:tblGrid>
      <w:tr w:rsidR="001B1F1B" w:rsidRPr="00F45B31" w:rsidTr="001B1F1B">
        <w:trPr>
          <w:trHeight w:val="900"/>
        </w:trPr>
        <w:tc>
          <w:tcPr>
            <w:tcW w:w="1711" w:type="dxa"/>
            <w:vMerge w:val="restart"/>
          </w:tcPr>
          <w:p w:rsidR="001B1F1B" w:rsidRPr="00F45B31" w:rsidRDefault="001B1F1B" w:rsidP="00B85905">
            <w:pPr>
              <w:rPr>
                <w:rFonts w:hint="eastAsia"/>
                <w:sz w:val="24"/>
                <w:szCs w:val="24"/>
              </w:rPr>
            </w:pPr>
          </w:p>
        </w:tc>
        <w:tc>
          <w:tcPr>
            <w:tcW w:w="2835" w:type="dxa"/>
            <w:gridSpan w:val="2"/>
            <w:tcBorders>
              <w:bottom w:val="single" w:sz="4" w:space="0" w:color="auto"/>
            </w:tcBorders>
            <w:vAlign w:val="center"/>
          </w:tcPr>
          <w:p w:rsidR="001B1F1B" w:rsidRPr="00F45B31" w:rsidRDefault="001B1F1B" w:rsidP="00F45B31">
            <w:pPr>
              <w:jc w:val="center"/>
              <w:rPr>
                <w:rFonts w:hint="eastAsia"/>
                <w:sz w:val="24"/>
                <w:szCs w:val="24"/>
              </w:rPr>
            </w:pPr>
            <w:r w:rsidRPr="00F45B31">
              <w:rPr>
                <w:rFonts w:hint="eastAsia"/>
                <w:sz w:val="24"/>
                <w:szCs w:val="24"/>
              </w:rPr>
              <w:t>農用地の利用権設定を受ける者と利用権設定をする者との間で定めるべき事項の調整</w:t>
            </w:r>
          </w:p>
        </w:tc>
        <w:tc>
          <w:tcPr>
            <w:tcW w:w="1701" w:type="dxa"/>
            <w:vMerge w:val="restart"/>
            <w:vAlign w:val="center"/>
          </w:tcPr>
          <w:p w:rsidR="001B1F1B" w:rsidRPr="00F45B31" w:rsidRDefault="001B1F1B" w:rsidP="00F45B31">
            <w:pPr>
              <w:jc w:val="center"/>
              <w:rPr>
                <w:rFonts w:hint="eastAsia"/>
                <w:sz w:val="24"/>
                <w:szCs w:val="24"/>
              </w:rPr>
            </w:pPr>
            <w:r w:rsidRPr="00F45B31">
              <w:rPr>
                <w:rFonts w:hint="eastAsia"/>
                <w:sz w:val="24"/>
                <w:szCs w:val="24"/>
              </w:rPr>
              <w:t>農用地の利用権設定に係る書類の作成</w:t>
            </w:r>
          </w:p>
        </w:tc>
        <w:tc>
          <w:tcPr>
            <w:tcW w:w="2233" w:type="dxa"/>
            <w:vMerge w:val="restart"/>
            <w:vAlign w:val="center"/>
          </w:tcPr>
          <w:p w:rsidR="001B1F1B" w:rsidRPr="00F45B31" w:rsidRDefault="001B1F1B" w:rsidP="00F45B31">
            <w:pPr>
              <w:jc w:val="center"/>
              <w:rPr>
                <w:rFonts w:hint="eastAsia"/>
                <w:sz w:val="24"/>
                <w:szCs w:val="24"/>
              </w:rPr>
            </w:pPr>
            <w:r w:rsidRPr="00F45B31">
              <w:rPr>
                <w:rFonts w:hint="eastAsia"/>
                <w:sz w:val="24"/>
                <w:szCs w:val="24"/>
              </w:rPr>
              <w:t>備　　　　考</w:t>
            </w:r>
          </w:p>
        </w:tc>
      </w:tr>
      <w:tr w:rsidR="001B1F1B" w:rsidRPr="00F45B31" w:rsidTr="001B1F1B">
        <w:trPr>
          <w:trHeight w:val="561"/>
        </w:trPr>
        <w:tc>
          <w:tcPr>
            <w:tcW w:w="1711" w:type="dxa"/>
            <w:vMerge/>
          </w:tcPr>
          <w:p w:rsidR="001B1F1B" w:rsidRPr="00F45B31" w:rsidRDefault="001B1F1B" w:rsidP="00B85905">
            <w:pPr>
              <w:rPr>
                <w:rFonts w:hint="eastAsia"/>
                <w:sz w:val="24"/>
                <w:szCs w:val="24"/>
              </w:rPr>
            </w:pPr>
          </w:p>
        </w:tc>
        <w:tc>
          <w:tcPr>
            <w:tcW w:w="1417" w:type="dxa"/>
            <w:tcBorders>
              <w:right w:val="dotted" w:sz="4" w:space="0" w:color="auto"/>
            </w:tcBorders>
            <w:vAlign w:val="center"/>
          </w:tcPr>
          <w:p w:rsidR="001B1F1B" w:rsidRPr="00F45B31" w:rsidRDefault="001B1F1B" w:rsidP="001B1F1B">
            <w:pPr>
              <w:jc w:val="center"/>
              <w:rPr>
                <w:rFonts w:hint="eastAsia"/>
                <w:sz w:val="24"/>
                <w:szCs w:val="24"/>
              </w:rPr>
            </w:pPr>
            <w:r>
              <w:rPr>
                <w:rFonts w:hint="eastAsia"/>
                <w:sz w:val="24"/>
                <w:szCs w:val="24"/>
              </w:rPr>
              <w:t>新規設定</w:t>
            </w:r>
          </w:p>
        </w:tc>
        <w:tc>
          <w:tcPr>
            <w:tcW w:w="1418" w:type="dxa"/>
            <w:tcBorders>
              <w:left w:val="dotted" w:sz="4" w:space="0" w:color="auto"/>
            </w:tcBorders>
            <w:vAlign w:val="center"/>
          </w:tcPr>
          <w:p w:rsidR="001B1F1B" w:rsidRPr="00F45B31" w:rsidRDefault="001B1F1B" w:rsidP="001B1F1B">
            <w:pPr>
              <w:jc w:val="center"/>
              <w:rPr>
                <w:rFonts w:hint="eastAsia"/>
                <w:sz w:val="24"/>
                <w:szCs w:val="24"/>
              </w:rPr>
            </w:pPr>
            <w:r>
              <w:rPr>
                <w:rFonts w:hint="eastAsia"/>
                <w:sz w:val="24"/>
                <w:szCs w:val="24"/>
              </w:rPr>
              <w:t>再設定</w:t>
            </w:r>
          </w:p>
        </w:tc>
        <w:tc>
          <w:tcPr>
            <w:tcW w:w="1701" w:type="dxa"/>
            <w:vMerge/>
            <w:vAlign w:val="center"/>
          </w:tcPr>
          <w:p w:rsidR="001B1F1B" w:rsidRPr="00F45B31" w:rsidRDefault="001B1F1B" w:rsidP="00F45B31">
            <w:pPr>
              <w:jc w:val="center"/>
              <w:rPr>
                <w:rFonts w:hint="eastAsia"/>
                <w:sz w:val="24"/>
                <w:szCs w:val="24"/>
              </w:rPr>
            </w:pPr>
          </w:p>
        </w:tc>
        <w:tc>
          <w:tcPr>
            <w:tcW w:w="2233" w:type="dxa"/>
            <w:vMerge/>
            <w:vAlign w:val="center"/>
          </w:tcPr>
          <w:p w:rsidR="001B1F1B" w:rsidRPr="00F45B31" w:rsidRDefault="001B1F1B" w:rsidP="00F45B31">
            <w:pPr>
              <w:jc w:val="center"/>
              <w:rPr>
                <w:rFonts w:hint="eastAsia"/>
                <w:sz w:val="24"/>
                <w:szCs w:val="24"/>
              </w:rPr>
            </w:pPr>
          </w:p>
        </w:tc>
      </w:tr>
      <w:tr w:rsidR="001B1F1B" w:rsidRPr="00F45B31" w:rsidTr="001B1F1B">
        <w:trPr>
          <w:trHeight w:val="552"/>
        </w:trPr>
        <w:tc>
          <w:tcPr>
            <w:tcW w:w="1711" w:type="dxa"/>
            <w:vAlign w:val="center"/>
          </w:tcPr>
          <w:p w:rsidR="001B1F1B" w:rsidRPr="00F45B31" w:rsidRDefault="001B1F1B" w:rsidP="00F45B31">
            <w:pPr>
              <w:jc w:val="right"/>
              <w:rPr>
                <w:rFonts w:hint="eastAsia"/>
                <w:sz w:val="24"/>
                <w:szCs w:val="24"/>
              </w:rPr>
            </w:pPr>
            <w:r w:rsidRPr="00F45B31">
              <w:rPr>
                <w:rFonts w:hint="eastAsia"/>
                <w:sz w:val="24"/>
                <w:szCs w:val="24"/>
              </w:rPr>
              <w:t>日（　）</w:t>
            </w:r>
          </w:p>
        </w:tc>
        <w:tc>
          <w:tcPr>
            <w:tcW w:w="1417" w:type="dxa"/>
            <w:tcBorders>
              <w:right w:val="dotted" w:sz="4" w:space="0" w:color="auto"/>
            </w:tcBorders>
            <w:vAlign w:val="center"/>
          </w:tcPr>
          <w:p w:rsidR="001B1F1B" w:rsidRPr="00F45B31" w:rsidRDefault="001B1F1B" w:rsidP="001B1F1B">
            <w:pPr>
              <w:jc w:val="right"/>
              <w:rPr>
                <w:rFonts w:hint="eastAsia"/>
                <w:sz w:val="24"/>
                <w:szCs w:val="24"/>
              </w:rPr>
            </w:pPr>
            <w:r>
              <w:rPr>
                <w:rFonts w:hint="eastAsia"/>
                <w:sz w:val="24"/>
                <w:szCs w:val="24"/>
              </w:rPr>
              <w:t>件</w:t>
            </w:r>
          </w:p>
        </w:tc>
        <w:tc>
          <w:tcPr>
            <w:tcW w:w="1418" w:type="dxa"/>
            <w:tcBorders>
              <w:left w:val="dotted" w:sz="4" w:space="0" w:color="auto"/>
            </w:tcBorders>
            <w:vAlign w:val="center"/>
          </w:tcPr>
          <w:p w:rsidR="001B1F1B" w:rsidRPr="00F45B31" w:rsidRDefault="001B1F1B" w:rsidP="001B1F1B">
            <w:pPr>
              <w:jc w:val="right"/>
              <w:rPr>
                <w:rFonts w:hint="eastAsia"/>
                <w:sz w:val="24"/>
                <w:szCs w:val="24"/>
              </w:rPr>
            </w:pPr>
            <w:r>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Pr="00F45B31" w:rsidRDefault="001B1F1B" w:rsidP="001B1F1B">
            <w:pPr>
              <w:jc w:val="right"/>
              <w:rPr>
                <w:rFonts w:hint="eastAsia"/>
                <w:sz w:val="24"/>
                <w:szCs w:val="24"/>
              </w:rPr>
            </w:pPr>
            <w:r>
              <w:rPr>
                <w:rFonts w:hint="eastAsia"/>
                <w:sz w:val="24"/>
                <w:szCs w:val="24"/>
              </w:rPr>
              <w:t>件</w:t>
            </w:r>
          </w:p>
        </w:tc>
        <w:tc>
          <w:tcPr>
            <w:tcW w:w="1418" w:type="dxa"/>
            <w:tcBorders>
              <w:left w:val="dotted" w:sz="4" w:space="0" w:color="auto"/>
            </w:tcBorders>
            <w:vAlign w:val="center"/>
          </w:tcPr>
          <w:p w:rsidR="001B1F1B" w:rsidRPr="00F45B31" w:rsidRDefault="001B1F1B" w:rsidP="001B1F1B">
            <w:pPr>
              <w:jc w:val="right"/>
              <w:rPr>
                <w:rFonts w:hint="eastAsia"/>
                <w:sz w:val="24"/>
                <w:szCs w:val="24"/>
              </w:rPr>
            </w:pPr>
            <w:r>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Default="001B1F1B" w:rsidP="00F45B31">
            <w:pPr>
              <w:jc w:val="right"/>
            </w:pPr>
            <w:r w:rsidRPr="00F45B31">
              <w:rPr>
                <w:rFonts w:hint="eastAsia"/>
                <w:sz w:val="24"/>
                <w:szCs w:val="24"/>
              </w:rPr>
              <w:t>日（　）</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r w:rsidR="001B1F1B" w:rsidRPr="00F45B31" w:rsidTr="001B1F1B">
        <w:trPr>
          <w:trHeight w:val="552"/>
        </w:trPr>
        <w:tc>
          <w:tcPr>
            <w:tcW w:w="1711" w:type="dxa"/>
            <w:vAlign w:val="center"/>
          </w:tcPr>
          <w:p w:rsidR="001B1F1B" w:rsidRPr="00F45B31" w:rsidRDefault="001B1F1B" w:rsidP="00F45B31">
            <w:pPr>
              <w:jc w:val="center"/>
              <w:rPr>
                <w:rFonts w:hint="eastAsia"/>
                <w:sz w:val="24"/>
                <w:szCs w:val="24"/>
              </w:rPr>
            </w:pPr>
            <w:r w:rsidRPr="00F45B31">
              <w:rPr>
                <w:rFonts w:hint="eastAsia"/>
                <w:sz w:val="24"/>
                <w:szCs w:val="24"/>
              </w:rPr>
              <w:t>計</w:t>
            </w:r>
          </w:p>
        </w:tc>
        <w:tc>
          <w:tcPr>
            <w:tcW w:w="1417" w:type="dxa"/>
            <w:tcBorders>
              <w:right w:val="dotted" w:sz="4" w:space="0" w:color="auto"/>
            </w:tcBorders>
            <w:vAlign w:val="center"/>
          </w:tcPr>
          <w:p w:rsidR="001B1F1B" w:rsidRDefault="001B1F1B" w:rsidP="001B1F1B">
            <w:pPr>
              <w:jc w:val="right"/>
            </w:pPr>
            <w:r w:rsidRPr="00EE2540">
              <w:rPr>
                <w:rFonts w:hint="eastAsia"/>
                <w:sz w:val="24"/>
                <w:szCs w:val="24"/>
              </w:rPr>
              <w:t>件</w:t>
            </w:r>
          </w:p>
        </w:tc>
        <w:tc>
          <w:tcPr>
            <w:tcW w:w="1418" w:type="dxa"/>
            <w:tcBorders>
              <w:left w:val="dotted" w:sz="4" w:space="0" w:color="auto"/>
            </w:tcBorders>
            <w:vAlign w:val="center"/>
          </w:tcPr>
          <w:p w:rsidR="001B1F1B" w:rsidRDefault="001B1F1B" w:rsidP="001B1F1B">
            <w:pPr>
              <w:jc w:val="right"/>
            </w:pPr>
            <w:r w:rsidRPr="002040D3">
              <w:rPr>
                <w:rFonts w:hint="eastAsia"/>
                <w:sz w:val="24"/>
                <w:szCs w:val="24"/>
              </w:rPr>
              <w:t>件</w:t>
            </w:r>
          </w:p>
        </w:tc>
        <w:tc>
          <w:tcPr>
            <w:tcW w:w="1701" w:type="dxa"/>
            <w:vAlign w:val="center"/>
          </w:tcPr>
          <w:p w:rsidR="001B1F1B" w:rsidRPr="00F45B31" w:rsidRDefault="001B1F1B" w:rsidP="00F45B31">
            <w:pPr>
              <w:jc w:val="right"/>
              <w:rPr>
                <w:rFonts w:hint="eastAsia"/>
                <w:sz w:val="24"/>
                <w:szCs w:val="24"/>
              </w:rPr>
            </w:pPr>
            <w:r w:rsidRPr="00F45B31">
              <w:rPr>
                <w:rFonts w:hint="eastAsia"/>
                <w:sz w:val="24"/>
                <w:szCs w:val="24"/>
              </w:rPr>
              <w:t>件</w:t>
            </w:r>
          </w:p>
        </w:tc>
        <w:tc>
          <w:tcPr>
            <w:tcW w:w="2233" w:type="dxa"/>
            <w:vAlign w:val="center"/>
          </w:tcPr>
          <w:p w:rsidR="001B1F1B" w:rsidRPr="00F45B31" w:rsidRDefault="001B1F1B" w:rsidP="00530F29">
            <w:pPr>
              <w:rPr>
                <w:rFonts w:hint="eastAsia"/>
                <w:sz w:val="24"/>
                <w:szCs w:val="24"/>
              </w:rPr>
            </w:pPr>
          </w:p>
        </w:tc>
      </w:tr>
    </w:tbl>
    <w:p w:rsidR="00B85905" w:rsidRPr="00E36A82" w:rsidRDefault="00B85905" w:rsidP="00B85905">
      <w:pPr>
        <w:ind w:left="240" w:hangingChars="100" w:hanging="240"/>
        <w:rPr>
          <w:rFonts w:hint="eastAsia"/>
          <w:sz w:val="24"/>
          <w:szCs w:val="24"/>
        </w:rPr>
      </w:pPr>
    </w:p>
    <w:sectPr w:rsidR="00B85905" w:rsidRPr="00E36A82" w:rsidSect="00521F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A21" w:rsidRDefault="002E5A21" w:rsidP="00B44371">
      <w:r>
        <w:separator/>
      </w:r>
    </w:p>
  </w:endnote>
  <w:endnote w:type="continuationSeparator" w:id="0">
    <w:p w:rsidR="002E5A21" w:rsidRDefault="002E5A21" w:rsidP="00B4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A21" w:rsidRDefault="002E5A21" w:rsidP="00B44371">
      <w:r>
        <w:separator/>
      </w:r>
    </w:p>
  </w:footnote>
  <w:footnote w:type="continuationSeparator" w:id="0">
    <w:p w:rsidR="002E5A21" w:rsidRDefault="002E5A21" w:rsidP="00B44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A82"/>
    <w:rsid w:val="0007782B"/>
    <w:rsid w:val="001B1F1B"/>
    <w:rsid w:val="001C31DF"/>
    <w:rsid w:val="00220DA8"/>
    <w:rsid w:val="002E5A21"/>
    <w:rsid w:val="00464178"/>
    <w:rsid w:val="00492B1D"/>
    <w:rsid w:val="004F79E6"/>
    <w:rsid w:val="00521F73"/>
    <w:rsid w:val="00530F29"/>
    <w:rsid w:val="00582C20"/>
    <w:rsid w:val="0065674C"/>
    <w:rsid w:val="006C7EDE"/>
    <w:rsid w:val="0076622A"/>
    <w:rsid w:val="007F56F7"/>
    <w:rsid w:val="00816C16"/>
    <w:rsid w:val="00A5169D"/>
    <w:rsid w:val="00A722EF"/>
    <w:rsid w:val="00B44371"/>
    <w:rsid w:val="00B46347"/>
    <w:rsid w:val="00B54EA6"/>
    <w:rsid w:val="00B85905"/>
    <w:rsid w:val="00BB1231"/>
    <w:rsid w:val="00BB1B39"/>
    <w:rsid w:val="00C0442D"/>
    <w:rsid w:val="00CA61E0"/>
    <w:rsid w:val="00CC1EFA"/>
    <w:rsid w:val="00D4287D"/>
    <w:rsid w:val="00DE0596"/>
    <w:rsid w:val="00DE210E"/>
    <w:rsid w:val="00E36A82"/>
    <w:rsid w:val="00E515A8"/>
    <w:rsid w:val="00E64282"/>
    <w:rsid w:val="00F45B31"/>
    <w:rsid w:val="00F92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F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371"/>
    <w:pPr>
      <w:tabs>
        <w:tab w:val="center" w:pos="4252"/>
        <w:tab w:val="right" w:pos="8504"/>
      </w:tabs>
      <w:snapToGrid w:val="0"/>
    </w:pPr>
  </w:style>
  <w:style w:type="character" w:customStyle="1" w:styleId="a4">
    <w:name w:val="ヘッダー (文字)"/>
    <w:basedOn w:val="a0"/>
    <w:link w:val="a3"/>
    <w:uiPriority w:val="99"/>
    <w:rsid w:val="00B44371"/>
    <w:rPr>
      <w:kern w:val="2"/>
      <w:sz w:val="21"/>
      <w:szCs w:val="22"/>
    </w:rPr>
  </w:style>
  <w:style w:type="paragraph" w:styleId="a5">
    <w:name w:val="footer"/>
    <w:basedOn w:val="a"/>
    <w:link w:val="a6"/>
    <w:uiPriority w:val="99"/>
    <w:unhideWhenUsed/>
    <w:rsid w:val="00B44371"/>
    <w:pPr>
      <w:tabs>
        <w:tab w:val="center" w:pos="4252"/>
        <w:tab w:val="right" w:pos="8504"/>
      </w:tabs>
      <w:snapToGrid w:val="0"/>
    </w:pPr>
  </w:style>
  <w:style w:type="character" w:customStyle="1" w:styleId="a6">
    <w:name w:val="フッター (文字)"/>
    <w:basedOn w:val="a0"/>
    <w:link w:val="a5"/>
    <w:uiPriority w:val="99"/>
    <w:rsid w:val="00B44371"/>
    <w:rPr>
      <w:kern w:val="2"/>
      <w:sz w:val="21"/>
      <w:szCs w:val="22"/>
    </w:rPr>
  </w:style>
  <w:style w:type="table" w:styleId="a7">
    <w:name w:val="Table Grid"/>
    <w:basedOn w:val="a1"/>
    <w:uiPriority w:val="59"/>
    <w:rsid w:val="00B85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PC035</dc:creator>
  <cp:keywords/>
  <cp:lastModifiedBy>Windows ユーザー</cp:lastModifiedBy>
  <cp:revision>2</cp:revision>
  <cp:lastPrinted>2014-01-06T02:23:00Z</cp:lastPrinted>
  <dcterms:created xsi:type="dcterms:W3CDTF">2025-10-02T06:59:00Z</dcterms:created>
  <dcterms:modified xsi:type="dcterms:W3CDTF">2025-10-02T06:59:00Z</dcterms:modified>
</cp:coreProperties>
</file>