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D9" w:rsidRDefault="000D7AED" w:rsidP="00BC4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別表第2</w:t>
      </w:r>
    </w:p>
    <w:p w:rsidR="00BC44D9" w:rsidRPr="00BC44D9" w:rsidRDefault="00BC44D9" w:rsidP="00BC4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544F91" w:rsidP="009F2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bookmarkStart w:id="0" w:name="_GoBack"/>
      <w:r>
        <w:rPr>
          <w:rFonts w:asciiTheme="minorEastAsia" w:hAnsiTheme="minorEastAsia" w:cs="ＭＳ ゴシック"/>
          <w:kern w:val="0"/>
          <w:sz w:val="24"/>
          <w:szCs w:val="24"/>
        </w:rPr>
        <w:t>大町町</w:t>
      </w:r>
      <w:r w:rsidR="00890076" w:rsidRPr="00890076">
        <w:rPr>
          <w:rFonts w:asciiTheme="minorEastAsia" w:hAnsiTheme="minorEastAsia" w:cs="ＭＳ ゴシック"/>
          <w:kern w:val="0"/>
          <w:sz w:val="24"/>
          <w:szCs w:val="24"/>
        </w:rPr>
        <w:t>における障害を理由とする差別の解消の推進に関する対応要領に係る留意事項</w:t>
      </w:r>
    </w:p>
    <w:bookmarkEnd w:id="0"/>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第</w:t>
      </w:r>
      <w:r w:rsidR="00497492">
        <w:rPr>
          <w:rFonts w:asciiTheme="minorEastAsia" w:hAnsiTheme="minorEastAsia" w:cs="ＭＳ ゴシック"/>
          <w:kern w:val="0"/>
          <w:sz w:val="24"/>
          <w:szCs w:val="24"/>
        </w:rPr>
        <w:t>1</w:t>
      </w:r>
      <w:r w:rsidRPr="00890076">
        <w:rPr>
          <w:rFonts w:asciiTheme="minorEastAsia" w:hAnsiTheme="minorEastAsia" w:cs="ＭＳ ゴシック"/>
          <w:kern w:val="0"/>
          <w:sz w:val="24"/>
          <w:szCs w:val="24"/>
        </w:rPr>
        <w:t xml:space="preserve">　不当な差別的取扱いの基本的な考え方　</w:t>
      </w:r>
    </w:p>
    <w:p w:rsid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法は、障害者に対して、正当な理由なく、障害を理由として、</w:t>
      </w:r>
      <w:r w:rsidR="002158A8">
        <w:rPr>
          <w:rFonts w:asciiTheme="minorEastAsia" w:hAnsiTheme="minorEastAsia" w:cs="ＭＳ ゴシック" w:hint="eastAsia"/>
          <w:kern w:val="0"/>
          <w:sz w:val="24"/>
          <w:szCs w:val="24"/>
        </w:rPr>
        <w:t>財・</w:t>
      </w:r>
      <w:r w:rsidRPr="00890076">
        <w:rPr>
          <w:rFonts w:asciiTheme="minorEastAsia" w:hAnsiTheme="minorEastAsia" w:cs="ＭＳ ゴシック"/>
          <w:kern w:val="0"/>
          <w:sz w:val="24"/>
          <w:szCs w:val="24"/>
        </w:rPr>
        <w:t>サービス</w:t>
      </w:r>
      <w:r w:rsidR="00C670AD">
        <w:rPr>
          <w:rFonts w:asciiTheme="minorEastAsia" w:hAnsiTheme="minorEastAsia" w:cs="ＭＳ ゴシック" w:hint="eastAsia"/>
          <w:kern w:val="0"/>
          <w:sz w:val="24"/>
          <w:szCs w:val="24"/>
        </w:rPr>
        <w:t>等の</w:t>
      </w:r>
      <w:r w:rsidRPr="00890076">
        <w:rPr>
          <w:rFonts w:asciiTheme="minorEastAsia" w:hAnsiTheme="minorEastAsia" w:cs="ＭＳ ゴシック"/>
          <w:kern w:val="0"/>
          <w:sz w:val="24"/>
          <w:szCs w:val="24"/>
        </w:rPr>
        <w:t>各種機会の提供を拒否する又は提供に当たって場所・時間帯などを制限する、障害者でない者に対しては付さない条件を付けることなどにより、障害者の権利利益を侵害することを禁止している。</w:t>
      </w:r>
    </w:p>
    <w:p w:rsidR="00ED0376" w:rsidRPr="00890076" w:rsidRDefault="00ED03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ただし、障害者の事実上の平等を促進し、又は達成するために必要な特別の措置は、不当な差別的取扱いではない。したがって、</w:t>
      </w:r>
      <w:r w:rsidRPr="00B81D60">
        <w:rPr>
          <w:rFonts w:asciiTheme="minorEastAsia" w:hAnsiTheme="minorEastAsia" w:cs="ＭＳ ゴシック"/>
          <w:kern w:val="0"/>
          <w:sz w:val="24"/>
          <w:szCs w:val="24"/>
        </w:rPr>
        <w:t>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このように、不当な差別的取扱いとは、正当な理由なく、障害者を、問題となる事務又は事業について、本質的に関係する諸事情が同じ障害者でない者より不利に扱うことである点に留意する必要がある。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なお、この対応要領で「望ましい」と記載している内容は、それを実施しない場合であっても、法に反すると判断されることはないが、障害者基本法の基本的な理念及び法の目的を踏まえ、できるだけ取り組むことが望まれることを意味す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第</w:t>
      </w:r>
      <w:r w:rsidR="00FF3947">
        <w:rPr>
          <w:rFonts w:asciiTheme="minorEastAsia" w:hAnsiTheme="minorEastAsia" w:cs="ＭＳ ゴシック"/>
          <w:kern w:val="0"/>
          <w:sz w:val="24"/>
          <w:szCs w:val="24"/>
        </w:rPr>
        <w:t>2</w:t>
      </w:r>
      <w:r w:rsidRPr="00890076">
        <w:rPr>
          <w:rFonts w:asciiTheme="minorEastAsia" w:hAnsiTheme="minorEastAsia" w:cs="ＭＳ ゴシック"/>
          <w:kern w:val="0"/>
          <w:sz w:val="24"/>
          <w:szCs w:val="24"/>
        </w:rPr>
        <w:t xml:space="preserve">　正当な理由の判断の視点</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w:t>
      </w:r>
      <w:r w:rsidR="009F2F81" w:rsidRPr="009F2F81">
        <w:rPr>
          <w:rFonts w:asciiTheme="minorEastAsia" w:hAnsiTheme="minorEastAsia" w:cs="ＭＳ ゴシック"/>
          <w:kern w:val="0"/>
          <w:sz w:val="24"/>
          <w:szCs w:val="24"/>
        </w:rPr>
        <w:t>町</w:t>
      </w:r>
      <w:r w:rsidRPr="00890076">
        <w:rPr>
          <w:rFonts w:asciiTheme="minorEastAsia" w:hAnsiTheme="minorEastAsia" w:cs="ＭＳ ゴシック"/>
          <w:kern w:val="0"/>
          <w:sz w:val="24"/>
          <w:szCs w:val="24"/>
        </w:rPr>
        <w:t>においては、正当な理由に相当するか否かについて、個別の事案ごとに、障害者、第三者の権利利益（例：安全の確保、財産の保全、損害発生の防止等）及び</w:t>
      </w:r>
      <w:r w:rsidR="009F2F81" w:rsidRPr="009F2F81">
        <w:rPr>
          <w:rFonts w:asciiTheme="minorEastAsia" w:hAnsiTheme="minorEastAsia" w:cs="ＭＳ ゴシック"/>
          <w:kern w:val="0"/>
          <w:sz w:val="24"/>
          <w:szCs w:val="24"/>
        </w:rPr>
        <w:t>町</w:t>
      </w:r>
      <w:r w:rsidRPr="00890076">
        <w:rPr>
          <w:rFonts w:asciiTheme="minorEastAsia" w:hAnsiTheme="minorEastAsia" w:cs="ＭＳ ゴシック"/>
          <w:kern w:val="0"/>
          <w:sz w:val="24"/>
          <w:szCs w:val="24"/>
        </w:rPr>
        <w:t>の事務・事業の目的・内容・機能の維持等の観点に鑑み、具体的場面や状況に応じて総合的・客観的に判断することが必要である。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職員は、正当な理由があると判断した場合には、障害者にその理由を説明するものとし、理解を得るよう努めることが望ましい。</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なお、「客観的に判断する」とは、主観的な判断に委ねられるのではなく、その主張が客観的な事実によって裏付けられ、第三者の立場から見ても納得を</w:t>
      </w:r>
      <w:r w:rsidRPr="00890076">
        <w:rPr>
          <w:rFonts w:asciiTheme="minorEastAsia" w:hAnsiTheme="minorEastAsia" w:cs="ＭＳ ゴシック"/>
          <w:kern w:val="0"/>
          <w:sz w:val="24"/>
          <w:szCs w:val="24"/>
        </w:rPr>
        <w:lastRenderedPageBreak/>
        <w:t>得られるような「客観性」が必要とされるものである。また、「正当な理由」について、拡大解釈を行ったり具体的な検討を行うことなく、例えば単に安全の確保などという説明のみでサービスを提供しないといったことは、不当な差別的取扱いを禁止する法の趣旨を形骸化する対応であり適切ではない。</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第</w:t>
      </w:r>
      <w:r w:rsidR="00FF3947">
        <w:rPr>
          <w:rFonts w:asciiTheme="minorEastAsia" w:hAnsiTheme="minorEastAsia" w:cs="ＭＳ ゴシック"/>
          <w:kern w:val="0"/>
          <w:sz w:val="24"/>
          <w:szCs w:val="24"/>
        </w:rPr>
        <w:t>3</w:t>
      </w:r>
      <w:r w:rsidRPr="00890076">
        <w:rPr>
          <w:rFonts w:asciiTheme="minorEastAsia" w:hAnsiTheme="minorEastAsia" w:cs="ＭＳ ゴシック"/>
          <w:kern w:val="0"/>
          <w:sz w:val="24"/>
          <w:szCs w:val="24"/>
        </w:rPr>
        <w:t xml:space="preserve">　不当な差別的取扱いの具体例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xml:space="preserve">　不当な差別的取扱いに当たり得る具体例は以下のとおりである。なお、第</w:t>
      </w:r>
      <w:r w:rsidR="00FF3947">
        <w:rPr>
          <w:rFonts w:asciiTheme="minorEastAsia" w:hAnsiTheme="minorEastAsia" w:cs="ＭＳ ゴシック"/>
          <w:kern w:val="0"/>
          <w:sz w:val="24"/>
          <w:szCs w:val="24"/>
        </w:rPr>
        <w:t>2</w:t>
      </w:r>
      <w:r w:rsidRPr="00890076">
        <w:rPr>
          <w:rFonts w:asciiTheme="minorEastAsia" w:hAnsiTheme="minorEastAsia" w:cs="ＭＳ ゴシック"/>
          <w:kern w:val="0"/>
          <w:sz w:val="24"/>
          <w:szCs w:val="24"/>
        </w:rPr>
        <w:t>で示したとおり、不当な差別的取扱いに相当するか否かについては、個別の事案ごとに判断されることとなる。また、以下に記載されている具体例については、正当な理由が存在しないことを前提としていること、さらに、それらはあくまでも例示であり、記載されている具体例だけに限られるものではないことに留意する必要があ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（不当な差別的取扱いに当たり得る具体例）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障害を理由に窓口対応を拒否する。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障害を理由に対応の順序を後回しにする。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障害を理由に書面の交付、資料の送付、パンフレットの提供等を拒む。</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障害を理由に説明会、シンポジウム等への出席を拒む。</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890076">
        <w:rPr>
          <w:rFonts w:asciiTheme="minorEastAsia" w:hAnsiTheme="minorEastAsia" w:cs="ＭＳ ゴシック"/>
          <w:kern w:val="0"/>
          <w:sz w:val="24"/>
          <w:szCs w:val="24"/>
        </w:rPr>
        <w:t>○　事務・事業の遂行上、特に必要ではないにもかかわらず、障害を理由に、来庁の際に付き添い者の同行を求めるなどの条件を付けたり、特に支障がないにもかかわらず、付き添い者の同行を拒んだりする。</w:t>
      </w:r>
    </w:p>
    <w:p w:rsidR="00890076" w:rsidRPr="00890076" w:rsidRDefault="00890076" w:rsidP="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sectPr w:rsidR="00890076" w:rsidRPr="00890076" w:rsidSect="00AC20B4">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57"/>
    <w:rsid w:val="0004480C"/>
    <w:rsid w:val="0005778F"/>
    <w:rsid w:val="000D7AED"/>
    <w:rsid w:val="00176E31"/>
    <w:rsid w:val="001D2B11"/>
    <w:rsid w:val="002158A8"/>
    <w:rsid w:val="0023485A"/>
    <w:rsid w:val="00311C57"/>
    <w:rsid w:val="00350A20"/>
    <w:rsid w:val="003B3889"/>
    <w:rsid w:val="00497492"/>
    <w:rsid w:val="00511EC6"/>
    <w:rsid w:val="00544F91"/>
    <w:rsid w:val="00890076"/>
    <w:rsid w:val="00914DC4"/>
    <w:rsid w:val="009F2F81"/>
    <w:rsid w:val="00AC20B4"/>
    <w:rsid w:val="00B81D60"/>
    <w:rsid w:val="00B91515"/>
    <w:rsid w:val="00BC44D9"/>
    <w:rsid w:val="00BE6469"/>
    <w:rsid w:val="00C151B5"/>
    <w:rsid w:val="00C670AD"/>
    <w:rsid w:val="00D1650F"/>
    <w:rsid w:val="00ED0376"/>
    <w:rsid w:val="00FF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53121A-8328-43CF-9A50-FC84A47E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90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890076"/>
    <w:rPr>
      <w:rFonts w:ascii="ＭＳ ゴシック" w:eastAsia="ＭＳ ゴシック" w:hAnsi="ＭＳ ゴシック" w:cs="ＭＳ ゴシック"/>
      <w:kern w:val="0"/>
      <w:sz w:val="24"/>
      <w:szCs w:val="24"/>
    </w:rPr>
  </w:style>
  <w:style w:type="table" w:styleId="a3">
    <w:name w:val="Table Grid"/>
    <w:basedOn w:val="a1"/>
    <w:uiPriority w:val="39"/>
    <w:rsid w:val="00176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64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6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4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wkst038</dc:creator>
  <cp:keywords/>
  <dc:description/>
  <cp:lastModifiedBy>PC176</cp:lastModifiedBy>
  <cp:revision>6</cp:revision>
  <cp:lastPrinted>2016-01-20T01:21:00Z</cp:lastPrinted>
  <dcterms:created xsi:type="dcterms:W3CDTF">2016-12-15T05:36:00Z</dcterms:created>
  <dcterms:modified xsi:type="dcterms:W3CDTF">2016-12-15T05:47:00Z</dcterms:modified>
</cp:coreProperties>
</file>