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7158A9C1"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0A528EF2" w:rsidR="0045714B" w:rsidRDefault="006D03F1" w:rsidP="006D03F1">
      <w:pPr>
        <w:rPr>
          <w:rFonts w:ascii="BIZ UD明朝 Medium" w:eastAsia="BIZ UD明朝 Medium" w:hAnsi="BIZ UD明朝 Medium"/>
        </w:rPr>
      </w:pPr>
      <w:r w:rsidRPr="00216FCE">
        <w:rPr>
          <w:rFonts w:ascii="BIZ UD明朝 Medium" w:eastAsia="BIZ UD明朝 Medium" w:hAnsi="BIZ UD明朝 Medium" w:hint="eastAsia"/>
        </w:rPr>
        <w:t xml:space="preserve">　</w:t>
      </w:r>
      <w:r w:rsidR="00580B34" w:rsidRPr="00216FCE">
        <w:rPr>
          <w:rFonts w:ascii="BIZ UD明朝 Medium" w:eastAsia="BIZ UD明朝 Medium" w:hAnsi="BIZ UD明朝 Medium" w:hint="eastAsia"/>
        </w:rPr>
        <w:t>大町</w:t>
      </w:r>
      <w:r w:rsidR="004F1767" w:rsidRPr="00216FCE">
        <w:rPr>
          <w:rFonts w:ascii="BIZ UD明朝 Medium" w:eastAsia="BIZ UD明朝 Medium" w:hAnsi="BIZ UD明朝 Medium" w:hint="eastAsia"/>
        </w:rPr>
        <w:t>町</w:t>
      </w:r>
      <w:r w:rsidR="00F51529" w:rsidRPr="00216FCE">
        <w:rPr>
          <w:rFonts w:ascii="BIZ UD明朝 Medium" w:eastAsia="BIZ UD明朝 Medium" w:hAnsi="BIZ UD明朝 Medium"/>
        </w:rPr>
        <w:t>SAGAゼロカーボン加速化事業補助金</w:t>
      </w:r>
      <w:r w:rsidRPr="00216FCE">
        <w:rPr>
          <w:rFonts w:ascii="BIZ UD明朝 Medium" w:eastAsia="BIZ UD明朝 Medium" w:hAnsi="BIZ UD明朝 Medium" w:hint="eastAsia"/>
        </w:rPr>
        <w:t>の交付を受けるにあたり、下記の事項につい</w:t>
      </w:r>
      <w:r w:rsidRPr="006D03F1">
        <w:rPr>
          <w:rFonts w:ascii="BIZ UD明朝 Medium" w:eastAsia="BIZ UD明朝 Medium" w:hAnsi="BIZ UD明朝 Medium" w:hint="eastAsia"/>
        </w:rPr>
        <w:t>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1C4285AD"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F14D0E" w:rsidRDefault="008C1E4A" w:rsidP="008C1E4A">
            <w:pPr>
              <w:jc w:val="center"/>
              <w:rPr>
                <w:rFonts w:ascii="BIZ UDPゴシック" w:eastAsia="BIZ UDPゴシック" w:hAnsi="BIZ UDPゴシック"/>
              </w:rPr>
            </w:pP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F14D0E" w:rsidRDefault="008C1E4A" w:rsidP="008C1E4A">
            <w:pPr>
              <w:jc w:val="center"/>
              <w:rPr>
                <w:rFonts w:ascii="BIZ UDPゴシック" w:eastAsia="BIZ UDPゴシック" w:hAnsi="BIZ UDPゴシック"/>
              </w:rPr>
            </w:pP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F14D0E" w:rsidRDefault="008C1E4A" w:rsidP="008C1E4A">
            <w:pPr>
              <w:jc w:val="center"/>
              <w:rPr>
                <w:rFonts w:ascii="BIZ UDPゴシック" w:eastAsia="BIZ UDPゴシック" w:hAnsi="BIZ UDPゴシック"/>
              </w:rPr>
            </w:pP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F14D0E" w:rsidRDefault="008F72C9" w:rsidP="008C1E4A">
            <w:pPr>
              <w:jc w:val="center"/>
              <w:rPr>
                <w:rFonts w:ascii="BIZ UDPゴシック" w:eastAsia="BIZ UDPゴシック" w:hAnsi="BIZ UDPゴシック"/>
              </w:rPr>
            </w:pP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F14D0E" w:rsidRDefault="008C1E4A" w:rsidP="008C1E4A">
            <w:pPr>
              <w:jc w:val="center"/>
              <w:rPr>
                <w:rFonts w:ascii="BIZ UDPゴシック" w:eastAsia="BIZ UDPゴシック" w:hAnsi="BIZ UDPゴシック"/>
              </w:rPr>
            </w:pP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F14D0E" w:rsidRDefault="008C1E4A" w:rsidP="008C1E4A">
            <w:pPr>
              <w:jc w:val="center"/>
              <w:rPr>
                <w:rFonts w:ascii="BIZ UDPゴシック" w:eastAsia="BIZ UDPゴシック" w:hAnsi="BIZ UDPゴシック"/>
              </w:rPr>
            </w:pP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F14D0E" w:rsidRDefault="008C1E4A" w:rsidP="008C1E4A">
            <w:pPr>
              <w:jc w:val="center"/>
              <w:rPr>
                <w:rFonts w:ascii="BIZ UDPゴシック" w:eastAsia="BIZ UDPゴシック" w:hAnsi="BIZ UDPゴシック"/>
              </w:rPr>
            </w:pP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F14D0E" w:rsidRDefault="008C1E4A" w:rsidP="008C1E4A">
            <w:pPr>
              <w:jc w:val="center"/>
              <w:rPr>
                <w:rFonts w:ascii="BIZ UDPゴシック" w:eastAsia="BIZ UDPゴシック" w:hAnsi="BIZ UDPゴシック"/>
              </w:rPr>
            </w:pP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F14D0E" w:rsidRDefault="008C1E4A" w:rsidP="00C90A0B">
            <w:pPr>
              <w:jc w:val="center"/>
              <w:rPr>
                <w:rFonts w:ascii="BIZ UDPゴシック" w:eastAsia="BIZ UDPゴシック" w:hAnsi="BIZ UDPゴシック"/>
              </w:rPr>
            </w:pP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F14D0E" w:rsidRDefault="008C1E4A" w:rsidP="008C1E4A">
            <w:pPr>
              <w:jc w:val="center"/>
              <w:rPr>
                <w:rFonts w:ascii="BIZ UDPゴシック" w:eastAsia="BIZ UDPゴシック" w:hAnsi="BIZ UDPゴシック"/>
              </w:rPr>
            </w:pP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F14D0E" w:rsidRDefault="008C1E4A" w:rsidP="008C1E4A">
            <w:pPr>
              <w:jc w:val="center"/>
              <w:rPr>
                <w:rFonts w:ascii="BIZ UDPゴシック" w:eastAsia="BIZ UDPゴシック" w:hAnsi="BIZ UDPゴシック"/>
              </w:rPr>
            </w:pP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D50D77" w:rsidRDefault="008C1E4A" w:rsidP="008C1E4A">
            <w:pPr>
              <w:jc w:val="center"/>
              <w:rPr>
                <w:rFonts w:ascii="BIZ UDPゴシック" w:eastAsia="BIZ UDPゴシック" w:hAnsi="BIZ UDPゴシック"/>
              </w:rPr>
            </w:pPr>
          </w:p>
        </w:tc>
      </w:tr>
      <w:tr w:rsidR="00216FCE" w:rsidRPr="00216FCE"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216FCE" w:rsidRDefault="00353FC2" w:rsidP="008C1E4A">
            <w:pPr>
              <w:jc w:val="center"/>
              <w:rPr>
                <w:rFonts w:ascii="BIZ UD明朝 Medium" w:eastAsia="BIZ UD明朝 Medium" w:hAnsi="BIZ UD明朝 Medium"/>
                <w:szCs w:val="21"/>
              </w:rPr>
            </w:pPr>
            <w:r w:rsidRPr="00216FCE">
              <w:rPr>
                <w:rFonts w:ascii="BIZ UD明朝 Medium" w:eastAsia="BIZ UD明朝 Medium" w:hAnsi="BIZ UD明朝 Medium" w:hint="eastAsia"/>
                <w:szCs w:val="21"/>
              </w:rPr>
              <w:t>1</w:t>
            </w:r>
            <w:r w:rsidR="00CD259A" w:rsidRPr="00216FCE">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216FCE" w:rsidRDefault="00C81FE1" w:rsidP="00660D73">
            <w:pPr>
              <w:jc w:val="left"/>
              <w:rPr>
                <w:rFonts w:ascii="BIZ UD明朝 Medium" w:eastAsia="BIZ UD明朝 Medium" w:hAnsi="BIZ UD明朝 Medium"/>
              </w:rPr>
            </w:pPr>
            <w:r w:rsidRPr="00216FCE">
              <w:rPr>
                <w:rFonts w:ascii="BIZ UD明朝 Medium" w:eastAsia="BIZ UD明朝 Medium" w:hAnsi="BIZ UD明朝 Medium" w:hint="eastAsia"/>
              </w:rPr>
              <w:t>佐賀県ローカル発注促進要領（平成</w:t>
            </w:r>
            <w:r w:rsidRPr="00216FCE">
              <w:rPr>
                <w:rFonts w:ascii="BIZ UD明朝 Medium" w:eastAsia="BIZ UD明朝 Medium" w:hAnsi="BIZ UD明朝 Medium"/>
              </w:rPr>
              <w:t>24年（2012年）10月9日付け）に</w:t>
            </w:r>
            <w:r w:rsidR="00392133" w:rsidRPr="00216FCE">
              <w:rPr>
                <w:rFonts w:ascii="BIZ UD明朝 Medium" w:eastAsia="BIZ UD明朝 Medium" w:hAnsi="BIZ UD明朝 Medium" w:hint="eastAsia"/>
              </w:rPr>
              <w:t>準じ</w:t>
            </w:r>
            <w:r w:rsidR="00660D73" w:rsidRPr="00216FCE">
              <w:rPr>
                <w:rFonts w:ascii="BIZ UD明朝 Medium" w:eastAsia="BIZ UD明朝 Medium" w:hAnsi="BIZ UD明朝 Medium" w:hint="eastAsia"/>
              </w:rPr>
              <w:t>、</w:t>
            </w:r>
            <w:r w:rsidRPr="00216FCE">
              <w:rPr>
                <w:rFonts w:ascii="BIZ UD明朝 Medium" w:eastAsia="BIZ UD明朝 Medium" w:hAnsi="BIZ UD明朝 Medium" w:hint="eastAsia"/>
              </w:rPr>
              <w:t>県内</w:t>
            </w:r>
            <w:r w:rsidR="006B3634" w:rsidRPr="00216FCE">
              <w:rPr>
                <w:rFonts w:ascii="BIZ UD明朝 Medium" w:eastAsia="BIZ UD明朝 Medium" w:hAnsi="BIZ UD明朝 Medium" w:hint="eastAsia"/>
              </w:rPr>
              <w:t>企業</w:t>
            </w:r>
            <w:r w:rsidRPr="00216FCE">
              <w:rPr>
                <w:rFonts w:ascii="BIZ UD明朝 Medium" w:eastAsia="BIZ UD明朝 Medium" w:hAnsi="BIZ UD明朝 Medium" w:hint="eastAsia"/>
              </w:rPr>
              <w:t>からの調達に努めます</w:t>
            </w:r>
            <w:r w:rsidR="008C1E4A" w:rsidRPr="00216FCE">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216FCE" w:rsidRDefault="008C1E4A" w:rsidP="008C1E4A">
            <w:pPr>
              <w:jc w:val="center"/>
              <w:rPr>
                <w:rFonts w:ascii="BIZ UDPゴシック" w:eastAsia="BIZ UDPゴシック" w:hAnsi="BIZ UDPゴシック"/>
              </w:rPr>
            </w:pP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4F1767" w:rsidRDefault="004F1767" w:rsidP="008C1E4A">
            <w:pPr>
              <w:jc w:val="center"/>
              <w:rPr>
                <w:rFonts w:ascii="BIZ UDPゴシック" w:eastAsia="BIZ UDPゴシック" w:hAnsi="BIZ UDPゴシック"/>
              </w:rPr>
            </w:pP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4F1767" w:rsidRDefault="00B26847" w:rsidP="008C1E4A">
            <w:pPr>
              <w:jc w:val="center"/>
              <w:rPr>
                <w:rFonts w:ascii="BIZ UDPゴシック" w:eastAsia="BIZ UDPゴシック" w:hAnsi="BIZ UDPゴシック"/>
              </w:rPr>
            </w:pP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4F1767" w:rsidRDefault="001B5177" w:rsidP="008C1E4A">
            <w:pPr>
              <w:jc w:val="center"/>
              <w:rPr>
                <w:rFonts w:ascii="BIZ UDPゴシック" w:eastAsia="BIZ UDPゴシック" w:hAnsi="BIZ UDPゴシック"/>
              </w:rPr>
            </w:pPr>
          </w:p>
        </w:tc>
      </w:tr>
      <w:tr w:rsidR="00216FCE" w:rsidRPr="00216FCE"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216FCE" w:rsidRDefault="00353FC2" w:rsidP="008C1E4A">
            <w:pPr>
              <w:jc w:val="center"/>
              <w:rPr>
                <w:rFonts w:ascii="BIZ UD明朝 Medium" w:eastAsia="BIZ UD明朝 Medium" w:hAnsi="BIZ UD明朝 Medium"/>
                <w:szCs w:val="21"/>
              </w:rPr>
            </w:pPr>
            <w:r w:rsidRPr="00216FCE">
              <w:rPr>
                <w:rFonts w:ascii="BIZ UD明朝 Medium" w:eastAsia="BIZ UD明朝 Medium" w:hAnsi="BIZ UD明朝 Medium" w:hint="eastAsia"/>
                <w:szCs w:val="21"/>
              </w:rPr>
              <w:t>1</w:t>
            </w:r>
            <w:r w:rsidR="00CD259A" w:rsidRPr="00216FCE">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0D565256" w:rsidR="008C1E4A" w:rsidRPr="00216FCE" w:rsidRDefault="008C1E4A" w:rsidP="00952B39">
            <w:pPr>
              <w:jc w:val="left"/>
              <w:rPr>
                <w:rFonts w:ascii="BIZ UD明朝 Medium" w:eastAsia="BIZ UD明朝 Medium" w:hAnsi="BIZ UD明朝 Medium"/>
              </w:rPr>
            </w:pPr>
            <w:r w:rsidRPr="00216FCE">
              <w:rPr>
                <w:rFonts w:ascii="BIZ UD明朝 Medium" w:eastAsia="BIZ UD明朝 Medium" w:hAnsi="BIZ UD明朝 Medium" w:hint="eastAsia"/>
              </w:rPr>
              <w:t>「</w:t>
            </w:r>
            <w:r w:rsidR="00580B34" w:rsidRPr="00216FCE">
              <w:rPr>
                <w:rFonts w:ascii="BIZ UD明朝 Medium" w:eastAsia="BIZ UD明朝 Medium" w:hAnsi="BIZ UD明朝 Medium" w:hint="eastAsia"/>
              </w:rPr>
              <w:t>大町</w:t>
            </w:r>
            <w:r w:rsidR="004F1767" w:rsidRPr="00216FCE">
              <w:rPr>
                <w:rFonts w:ascii="BIZ UD明朝 Medium" w:eastAsia="BIZ UD明朝 Medium" w:hAnsi="BIZ UD明朝 Medium" w:hint="eastAsia"/>
              </w:rPr>
              <w:t>町</w:t>
            </w:r>
            <w:r w:rsidR="00C81FE1" w:rsidRPr="00216FCE">
              <w:rPr>
                <w:rFonts w:ascii="BIZ UD明朝 Medium" w:eastAsia="BIZ UD明朝 Medium" w:hAnsi="BIZ UD明朝 Medium"/>
              </w:rPr>
              <w:t>SAGAゼロカーボン加速化事業補助金</w:t>
            </w:r>
            <w:r w:rsidR="00C81FE1" w:rsidRPr="00216FCE">
              <w:rPr>
                <w:rFonts w:ascii="BIZ UD明朝 Medium" w:eastAsia="BIZ UD明朝 Medium" w:hAnsi="BIZ UD明朝 Medium" w:hint="eastAsia"/>
              </w:rPr>
              <w:t>交付要綱</w:t>
            </w:r>
            <w:r w:rsidRPr="00216FCE">
              <w:rPr>
                <w:rFonts w:ascii="BIZ UD明朝 Medium" w:eastAsia="BIZ UD明朝 Medium" w:hAnsi="BIZ UD明朝 Medium" w:hint="eastAsia"/>
              </w:rPr>
              <w:t>」及び「</w:t>
            </w:r>
            <w:r w:rsidR="00580B34" w:rsidRPr="00216FCE">
              <w:rPr>
                <w:rFonts w:ascii="BIZ UD明朝 Medium" w:eastAsia="BIZ UD明朝 Medium" w:hAnsi="BIZ UD明朝 Medium" w:hint="eastAsia"/>
              </w:rPr>
              <w:t>大町</w:t>
            </w:r>
            <w:r w:rsidR="004F1767" w:rsidRPr="00216FCE">
              <w:rPr>
                <w:rFonts w:ascii="BIZ UD明朝 Medium" w:eastAsia="BIZ UD明朝 Medium" w:hAnsi="BIZ UD明朝 Medium" w:hint="eastAsia"/>
              </w:rPr>
              <w:t>町</w:t>
            </w:r>
            <w:r w:rsidR="00C81FE1" w:rsidRPr="00216FCE">
              <w:rPr>
                <w:rFonts w:ascii="BIZ UD明朝 Medium" w:eastAsia="BIZ UD明朝 Medium" w:hAnsi="BIZ UD明朝 Medium"/>
              </w:rPr>
              <w:t>SAGAゼロカーボン加速化事業補助金</w:t>
            </w:r>
            <w:r w:rsidR="00C81FE1" w:rsidRPr="00216FCE">
              <w:rPr>
                <w:rFonts w:ascii="BIZ UD明朝 Medium" w:eastAsia="BIZ UD明朝 Medium" w:hAnsi="BIZ UD明朝 Medium" w:hint="eastAsia"/>
              </w:rPr>
              <w:t>申請の手引き</w:t>
            </w:r>
            <w:r w:rsidRPr="00216FCE">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216FCE"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16FCE"/>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4F687E"/>
    <w:rsid w:val="00580B34"/>
    <w:rsid w:val="00654A96"/>
    <w:rsid w:val="00660D73"/>
    <w:rsid w:val="006907B7"/>
    <w:rsid w:val="006B3634"/>
    <w:rsid w:val="006D03F1"/>
    <w:rsid w:val="00722A48"/>
    <w:rsid w:val="0074595D"/>
    <w:rsid w:val="007905C9"/>
    <w:rsid w:val="007B6556"/>
    <w:rsid w:val="007C478D"/>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F1A49"/>
    <w:rsid w:val="00B01757"/>
    <w:rsid w:val="00B26847"/>
    <w:rsid w:val="00B541E8"/>
    <w:rsid w:val="00B728B7"/>
    <w:rsid w:val="00B75FD9"/>
    <w:rsid w:val="00BC45E0"/>
    <w:rsid w:val="00BD0AB7"/>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PC096</cp:lastModifiedBy>
  <cp:revision>31</cp:revision>
  <cp:lastPrinted>2025-05-12T00:07:00Z</cp:lastPrinted>
  <dcterms:created xsi:type="dcterms:W3CDTF">2024-07-10T06:42:00Z</dcterms:created>
  <dcterms:modified xsi:type="dcterms:W3CDTF">2026-03-02T10:21:00Z</dcterms:modified>
</cp:coreProperties>
</file>